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69" w:rsidRPr="00380865" w:rsidRDefault="001A2B48" w:rsidP="00380865">
      <w:pPr>
        <w:pStyle w:val="NoSpacing"/>
        <w:rPr>
          <w:rFonts w:ascii="Times New Roman" w:hAnsi="Times New Roman"/>
          <w:b/>
          <w:sz w:val="23"/>
          <w:szCs w:val="23"/>
        </w:rPr>
      </w:pPr>
      <w:r w:rsidRPr="00380865">
        <w:rPr>
          <w:rFonts w:ascii="Times New Roman" w:hAnsi="Times New Roman"/>
          <w:b/>
          <w:sz w:val="23"/>
          <w:szCs w:val="23"/>
        </w:rPr>
        <w:t>STATE OF SOUTH CAROLINA</w:t>
      </w:r>
      <w:r w:rsidR="004C268C" w:rsidRPr="00380865">
        <w:rPr>
          <w:rFonts w:ascii="Times New Roman" w:hAnsi="Times New Roman"/>
          <w:b/>
          <w:sz w:val="23"/>
          <w:szCs w:val="23"/>
        </w:rPr>
        <w:t xml:space="preserve"> </w:t>
      </w:r>
      <w:r w:rsidRPr="00380865">
        <w:rPr>
          <w:rFonts w:ascii="Times New Roman" w:hAnsi="Times New Roman"/>
          <w:b/>
          <w:sz w:val="23"/>
          <w:szCs w:val="23"/>
        </w:rPr>
        <w:t xml:space="preserve"> ) </w:t>
      </w:r>
    </w:p>
    <w:p w:rsidR="007F46DE" w:rsidRPr="00380865" w:rsidRDefault="007F46DE" w:rsidP="00380865">
      <w:pPr>
        <w:pStyle w:val="NoSpacing"/>
        <w:rPr>
          <w:rFonts w:ascii="Times New Roman" w:hAnsi="Times New Roman"/>
          <w:b/>
          <w:sz w:val="23"/>
          <w:szCs w:val="23"/>
        </w:rPr>
      </w:pPr>
      <w:r w:rsidRPr="00380865">
        <w:rPr>
          <w:rFonts w:ascii="Times New Roman" w:hAnsi="Times New Roman"/>
          <w:b/>
          <w:sz w:val="23"/>
          <w:szCs w:val="23"/>
        </w:rPr>
        <w:t xml:space="preserve">     </w:t>
      </w:r>
      <w:r w:rsidR="004C268C" w:rsidRPr="00380865">
        <w:rPr>
          <w:rFonts w:ascii="Times New Roman" w:hAnsi="Times New Roman"/>
          <w:b/>
          <w:sz w:val="23"/>
          <w:szCs w:val="23"/>
        </w:rPr>
        <w:tab/>
      </w:r>
      <w:r w:rsidR="004C268C" w:rsidRPr="00380865">
        <w:rPr>
          <w:rFonts w:ascii="Times New Roman" w:hAnsi="Times New Roman"/>
          <w:b/>
          <w:sz w:val="23"/>
          <w:szCs w:val="23"/>
        </w:rPr>
        <w:tab/>
      </w:r>
      <w:r w:rsidR="004C268C" w:rsidRPr="00380865">
        <w:rPr>
          <w:rFonts w:ascii="Times New Roman" w:hAnsi="Times New Roman"/>
          <w:b/>
          <w:sz w:val="23"/>
          <w:szCs w:val="23"/>
        </w:rPr>
        <w:tab/>
      </w:r>
      <w:r w:rsidR="004C268C" w:rsidRPr="00380865">
        <w:rPr>
          <w:rFonts w:ascii="Times New Roman" w:hAnsi="Times New Roman"/>
          <w:b/>
          <w:sz w:val="23"/>
          <w:szCs w:val="23"/>
        </w:rPr>
        <w:tab/>
        <w:t xml:space="preserve">       </w:t>
      </w:r>
      <w:r w:rsidR="00380865" w:rsidRPr="00380865">
        <w:rPr>
          <w:rFonts w:ascii="Times New Roman" w:hAnsi="Times New Roman"/>
          <w:b/>
          <w:sz w:val="23"/>
          <w:szCs w:val="23"/>
        </w:rPr>
        <w:t xml:space="preserve">   </w:t>
      </w:r>
      <w:r w:rsidR="001A2B48" w:rsidRPr="00380865">
        <w:rPr>
          <w:rFonts w:ascii="Times New Roman" w:hAnsi="Times New Roman"/>
          <w:b/>
          <w:sz w:val="23"/>
          <w:szCs w:val="23"/>
        </w:rPr>
        <w:t xml:space="preserve">) </w:t>
      </w:r>
      <w:r w:rsidR="00380865">
        <w:rPr>
          <w:rFonts w:ascii="Times New Roman" w:hAnsi="Times New Roman"/>
          <w:b/>
          <w:sz w:val="23"/>
          <w:szCs w:val="23"/>
        </w:rPr>
        <w:t xml:space="preserve">    </w:t>
      </w:r>
      <w:r w:rsidR="001A2B48" w:rsidRPr="00380865">
        <w:rPr>
          <w:rFonts w:ascii="Times New Roman" w:hAnsi="Times New Roman"/>
          <w:b/>
          <w:sz w:val="23"/>
          <w:szCs w:val="23"/>
        </w:rPr>
        <w:t xml:space="preserve">AFFILIATION AGREEMENT </w:t>
      </w:r>
    </w:p>
    <w:p w:rsidR="00963E69" w:rsidRPr="00380865" w:rsidRDefault="001A2B48" w:rsidP="00380865">
      <w:pPr>
        <w:pStyle w:val="NoSpacing"/>
        <w:rPr>
          <w:rFonts w:ascii="Times New Roman" w:hAnsi="Times New Roman"/>
          <w:b/>
          <w:sz w:val="23"/>
          <w:szCs w:val="23"/>
        </w:rPr>
      </w:pPr>
      <w:r w:rsidRPr="00380865">
        <w:rPr>
          <w:rFonts w:ascii="Times New Roman" w:hAnsi="Times New Roman"/>
          <w:b/>
          <w:sz w:val="23"/>
          <w:szCs w:val="23"/>
        </w:rPr>
        <w:t xml:space="preserve">COUNTY OF CHARLESTON </w:t>
      </w:r>
      <w:r w:rsidR="007F46DE" w:rsidRPr="00380865">
        <w:rPr>
          <w:rFonts w:ascii="Times New Roman" w:hAnsi="Times New Roman"/>
          <w:b/>
          <w:sz w:val="23"/>
          <w:szCs w:val="23"/>
        </w:rPr>
        <w:t xml:space="preserve"> </w:t>
      </w:r>
      <w:r w:rsidR="004C268C" w:rsidRPr="00380865">
        <w:rPr>
          <w:rFonts w:ascii="Times New Roman" w:hAnsi="Times New Roman"/>
          <w:b/>
          <w:sz w:val="23"/>
          <w:szCs w:val="23"/>
        </w:rPr>
        <w:t xml:space="preserve">   </w:t>
      </w:r>
      <w:r w:rsidR="00380865">
        <w:rPr>
          <w:rFonts w:ascii="Times New Roman" w:hAnsi="Times New Roman"/>
          <w:b/>
          <w:sz w:val="23"/>
          <w:szCs w:val="23"/>
        </w:rPr>
        <w:t xml:space="preserve">  </w:t>
      </w:r>
      <w:r w:rsidRPr="00380865">
        <w:rPr>
          <w:rFonts w:ascii="Times New Roman" w:hAnsi="Times New Roman"/>
          <w:b/>
          <w:sz w:val="23"/>
          <w:szCs w:val="23"/>
        </w:rPr>
        <w:t xml:space="preserve">) </w:t>
      </w:r>
    </w:p>
    <w:p w:rsidR="007F46DE" w:rsidRPr="004C268C" w:rsidRDefault="007F46DE" w:rsidP="004C268C">
      <w:pPr>
        <w:rPr>
          <w:rFonts w:ascii="Times New Roman" w:hAnsi="Times New Roman"/>
          <w:sz w:val="23"/>
          <w:szCs w:val="23"/>
        </w:rPr>
      </w:pPr>
    </w:p>
    <w:p w:rsidR="00AA1412" w:rsidRDefault="001A2B48" w:rsidP="00380865">
      <w:pPr>
        <w:spacing w:line="360" w:lineRule="auto"/>
        <w:rPr>
          <w:rFonts w:ascii="Times New Roman" w:hAnsi="Times New Roman"/>
          <w:sz w:val="23"/>
          <w:szCs w:val="23"/>
        </w:rPr>
      </w:pPr>
      <w:r w:rsidRPr="004C268C">
        <w:rPr>
          <w:rFonts w:ascii="Times New Roman" w:hAnsi="Times New Roman"/>
          <w:b/>
          <w:sz w:val="23"/>
          <w:szCs w:val="23"/>
        </w:rPr>
        <w:t>THIS AFFILIATION AGREEMENT</w:t>
      </w:r>
      <w:r w:rsidRPr="004C268C">
        <w:rPr>
          <w:rFonts w:ascii="Times New Roman" w:hAnsi="Times New Roman"/>
          <w:sz w:val="23"/>
          <w:szCs w:val="23"/>
        </w:rPr>
        <w:t xml:space="preserve">, made and entered into the </w:t>
      </w:r>
      <w:bookmarkStart w:id="0" w:name="topmostSubform[0].Page1[0].OrdinalDate[0"/>
      <w:bookmarkEnd w:id="0"/>
      <w:r w:rsidR="00AA07B7">
        <w:rPr>
          <w:rFonts w:ascii="Times New Roman" w:hAnsi="Times New Roman"/>
          <w:sz w:val="23"/>
          <w:szCs w:val="23"/>
          <w:u w:val="single"/>
        </w:rPr>
        <w:tab/>
      </w:r>
      <w:r w:rsidR="00AA07B7">
        <w:rPr>
          <w:rFonts w:ascii="Times New Roman" w:hAnsi="Times New Roman"/>
          <w:sz w:val="23"/>
          <w:szCs w:val="23"/>
          <w:u w:val="single"/>
        </w:rPr>
        <w:tab/>
      </w:r>
      <w:r w:rsidR="00406B73">
        <w:rPr>
          <w:rFonts w:ascii="Times New Roman" w:hAnsi="Times New Roman"/>
          <w:sz w:val="23"/>
          <w:szCs w:val="23"/>
          <w:u w:val="single"/>
        </w:rPr>
        <w:tab/>
      </w:r>
      <w:r w:rsidR="00AA07B7">
        <w:rPr>
          <w:rFonts w:ascii="Times New Roman" w:hAnsi="Times New Roman"/>
          <w:sz w:val="23"/>
          <w:szCs w:val="23"/>
          <w:u w:val="single"/>
        </w:rPr>
        <w:tab/>
      </w: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r w:rsidRPr="004C268C">
        <w:rPr>
          <w:rFonts w:ascii="Times New Roman" w:hAnsi="Times New Roman"/>
          <w:sz w:val="23"/>
          <w:szCs w:val="23"/>
        </w:rPr>
        <w:t xml:space="preserve">day of </w:t>
      </w:r>
      <w:bookmarkStart w:id="1" w:name="topmostSubform[0].Page1[0].Year[0]"/>
      <w:bookmarkEnd w:id="1"/>
      <w:r w:rsidR="00D93070">
        <w:rPr>
          <w:rFonts w:ascii="Times New Roman" w:hAnsi="Times New Roman"/>
          <w:sz w:val="23"/>
          <w:szCs w:val="23"/>
        </w:rPr>
        <w:t xml:space="preserve">                           </w:t>
      </w:r>
      <w:r w:rsidRPr="00AA07B7">
        <w:rPr>
          <w:rFonts w:ascii="Times New Roman" w:hAnsi="Times New Roman"/>
          <w:sz w:val="23"/>
          <w:szCs w:val="23"/>
          <w:u w:val="single"/>
        </w:rPr>
        <w:fldChar w:fldCharType="begin">
          <w:ffData>
            <w:name w:val="topmostSubform[0].Pa"/>
            <w:enabled/>
            <w:calcOnExit w:val="0"/>
            <w:textInput/>
          </w:ffData>
        </w:fldChar>
      </w:r>
      <w:r w:rsidRPr="00AA07B7">
        <w:rPr>
          <w:rFonts w:ascii="Times New Roman" w:hAnsi="Times New Roman"/>
          <w:sz w:val="23"/>
          <w:szCs w:val="23"/>
          <w:u w:val="single"/>
        </w:rPr>
        <w:instrText xml:space="preserve"> FORMTEXT </w:instrText>
      </w:r>
      <w:r w:rsidR="007D4DA2">
        <w:rPr>
          <w:rFonts w:ascii="Times New Roman" w:hAnsi="Times New Roman"/>
          <w:sz w:val="23"/>
          <w:szCs w:val="23"/>
          <w:u w:val="single"/>
        </w:rPr>
      </w:r>
      <w:r w:rsidR="007D4DA2">
        <w:rPr>
          <w:rFonts w:ascii="Times New Roman" w:hAnsi="Times New Roman"/>
          <w:sz w:val="23"/>
          <w:szCs w:val="23"/>
          <w:u w:val="single"/>
        </w:rPr>
        <w:fldChar w:fldCharType="separate"/>
      </w:r>
      <w:r w:rsidRPr="00AA07B7">
        <w:rPr>
          <w:rFonts w:ascii="Times New Roman" w:hAnsi="Times New Roman"/>
          <w:sz w:val="23"/>
          <w:szCs w:val="23"/>
          <w:u w:val="single"/>
        </w:rPr>
        <w:fldChar w:fldCharType="end"/>
      </w:r>
      <w:bookmarkStart w:id="2" w:name="topmostSubform[0].Page1[0].Month[0]"/>
      <w:bookmarkEnd w:id="2"/>
      <w:r w:rsidR="00AA07B7">
        <w:rPr>
          <w:rFonts w:ascii="Times New Roman" w:hAnsi="Times New Roman"/>
          <w:sz w:val="23"/>
          <w:szCs w:val="23"/>
          <w:u w:val="single"/>
        </w:rPr>
        <w:tab/>
      </w:r>
      <w:r w:rsidR="00406B73">
        <w:rPr>
          <w:rFonts w:ascii="Times New Roman" w:hAnsi="Times New Roman"/>
          <w:sz w:val="23"/>
          <w:szCs w:val="23"/>
          <w:u w:val="single"/>
        </w:rPr>
        <w:tab/>
      </w:r>
      <w:r w:rsidR="00AA07B7">
        <w:rPr>
          <w:rFonts w:ascii="Times New Roman" w:hAnsi="Times New Roman"/>
          <w:sz w:val="23"/>
          <w:szCs w:val="23"/>
          <w:u w:val="single"/>
        </w:rPr>
        <w:tab/>
      </w:r>
      <w:r w:rsidRPr="004C268C">
        <w:rPr>
          <w:rFonts w:ascii="Times New Roman" w:hAnsi="Times New Roman"/>
          <w:sz w:val="23"/>
          <w:szCs w:val="23"/>
        </w:rPr>
        <w:t xml:space="preserve">, </w:t>
      </w:r>
      <w:r w:rsidR="00AA07B7">
        <w:rPr>
          <w:rFonts w:ascii="Times New Roman" w:hAnsi="Times New Roman"/>
          <w:sz w:val="23"/>
          <w:szCs w:val="23"/>
          <w:u w:val="single"/>
        </w:rPr>
        <w:tab/>
      </w:r>
      <w:r w:rsidR="00AA07B7">
        <w:rPr>
          <w:rFonts w:ascii="Times New Roman" w:hAnsi="Times New Roman"/>
          <w:sz w:val="23"/>
          <w:szCs w:val="23"/>
          <w:u w:val="single"/>
        </w:rPr>
        <w:tab/>
      </w:r>
      <w:r w:rsidRPr="004C268C">
        <w:rPr>
          <w:rFonts w:ascii="Times New Roman" w:hAnsi="Times New Roman"/>
          <w:sz w:val="23"/>
          <w:szCs w:val="23"/>
        </w:rPr>
        <w:t xml:space="preserve">, by and between </w:t>
      </w:r>
      <w:r w:rsidR="00935E7F">
        <w:rPr>
          <w:rFonts w:ascii="Times New Roman" w:hAnsi="Times New Roman"/>
          <w:sz w:val="23"/>
          <w:szCs w:val="23"/>
        </w:rPr>
        <w:t>the Medical University of South Carolina College of Pharmacy and the University of South Carolina College of Pharmacy</w:t>
      </w:r>
      <w:r w:rsidR="00AA1412">
        <w:rPr>
          <w:rFonts w:ascii="Times New Roman" w:hAnsi="Times New Roman"/>
          <w:sz w:val="23"/>
          <w:szCs w:val="23"/>
        </w:rPr>
        <w:t xml:space="preserve"> </w:t>
      </w:r>
      <w:bookmarkStart w:id="3" w:name="topmostSubform[0].Page1[0].SiteName[0]"/>
      <w:bookmarkEnd w:id="3"/>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r w:rsidRPr="004C268C">
        <w:rPr>
          <w:rFonts w:ascii="Times New Roman" w:hAnsi="Times New Roman"/>
          <w:sz w:val="23"/>
          <w:szCs w:val="23"/>
        </w:rPr>
        <w:t xml:space="preserve">(hereinafter “College”); </w:t>
      </w:r>
    </w:p>
    <w:p w:rsidR="00963E69" w:rsidRPr="004C268C" w:rsidRDefault="001A2B48" w:rsidP="00380865">
      <w:pPr>
        <w:spacing w:line="360" w:lineRule="auto"/>
        <w:rPr>
          <w:rFonts w:ascii="Times New Roman" w:hAnsi="Times New Roman"/>
          <w:sz w:val="23"/>
          <w:szCs w:val="23"/>
        </w:rPr>
      </w:pPr>
      <w:r w:rsidRPr="004C268C">
        <w:rPr>
          <w:rFonts w:ascii="Times New Roman" w:hAnsi="Times New Roman"/>
          <w:sz w:val="23"/>
          <w:szCs w:val="23"/>
        </w:rPr>
        <w:t xml:space="preserve">and </w:t>
      </w:r>
      <w:bookmarkStart w:id="4" w:name="topmostSubform[0].Page1[0].SiteLocation["/>
      <w:bookmarkEnd w:id="4"/>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1412">
        <w:rPr>
          <w:rFonts w:ascii="Times New Roman" w:hAnsi="Times New Roman"/>
          <w:sz w:val="23"/>
          <w:szCs w:val="23"/>
        </w:rPr>
        <w:t xml:space="preserve"> </w:t>
      </w:r>
      <w:r w:rsidR="00AA1412" w:rsidRPr="00AA1412">
        <w:rPr>
          <w:rFonts w:ascii="Times New Roman" w:hAnsi="Times New Roman"/>
          <w:sz w:val="23"/>
          <w:szCs w:val="23"/>
        </w:rPr>
        <w:t>l</w:t>
      </w: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r w:rsidRPr="004C268C">
        <w:rPr>
          <w:rFonts w:ascii="Times New Roman" w:hAnsi="Times New Roman"/>
          <w:sz w:val="23"/>
          <w:szCs w:val="23"/>
        </w:rPr>
        <w:t>ocated in</w:t>
      </w:r>
      <w:r w:rsidR="007F46DE" w:rsidRPr="004C268C">
        <w:rPr>
          <w:rFonts w:ascii="Times New Roman" w:hAnsi="Times New Roman"/>
          <w:sz w:val="23"/>
          <w:szCs w:val="23"/>
        </w:rPr>
        <w:t xml:space="preserve">  </w:t>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AA07B7">
        <w:rPr>
          <w:rFonts w:ascii="Times New Roman" w:hAnsi="Times New Roman"/>
          <w:sz w:val="23"/>
          <w:szCs w:val="23"/>
          <w:u w:val="single"/>
        </w:rPr>
        <w:tab/>
      </w:r>
      <w:r w:rsidR="00406B73">
        <w:rPr>
          <w:rFonts w:ascii="Times New Roman" w:hAnsi="Times New Roman"/>
          <w:sz w:val="23"/>
          <w:szCs w:val="23"/>
          <w:u w:val="single"/>
        </w:rPr>
        <w:tab/>
      </w:r>
      <w:r w:rsidR="00406B73">
        <w:rPr>
          <w:rFonts w:ascii="Times New Roman" w:hAnsi="Times New Roman"/>
          <w:sz w:val="23"/>
          <w:szCs w:val="23"/>
          <w:u w:val="single"/>
        </w:rPr>
        <w:tab/>
      </w:r>
      <w:r w:rsidRPr="004C268C">
        <w:rPr>
          <w:rFonts w:ascii="Times New Roman" w:hAnsi="Times New Roman"/>
          <w:sz w:val="23"/>
          <w:szCs w:val="23"/>
        </w:rPr>
        <w:t xml:space="preserve"> (hereinafter “Facility”). </w:t>
      </w:r>
    </w:p>
    <w:p w:rsidR="00963E69" w:rsidRPr="004C268C" w:rsidRDefault="001A2B48" w:rsidP="004C268C">
      <w:pPr>
        <w:jc w:val="center"/>
        <w:rPr>
          <w:rFonts w:ascii="Times New Roman" w:hAnsi="Times New Roman"/>
          <w:b/>
          <w:sz w:val="23"/>
          <w:szCs w:val="23"/>
        </w:rPr>
      </w:pPr>
      <w:r w:rsidRPr="004C268C">
        <w:rPr>
          <w:rFonts w:ascii="Times New Roman" w:hAnsi="Times New Roman"/>
          <w:b/>
          <w:sz w:val="23"/>
          <w:szCs w:val="23"/>
        </w:rPr>
        <w:t>WITNESSETH:</w:t>
      </w:r>
    </w:p>
    <w:p w:rsidR="007F46DE" w:rsidRPr="004C268C" w:rsidRDefault="001A2B48" w:rsidP="004C268C">
      <w:pPr>
        <w:rPr>
          <w:rFonts w:ascii="Times New Roman" w:hAnsi="Times New Roman"/>
          <w:sz w:val="23"/>
          <w:szCs w:val="23"/>
        </w:rPr>
      </w:pPr>
      <w:r w:rsidRPr="004C268C">
        <w:rPr>
          <w:rFonts w:ascii="Times New Roman" w:hAnsi="Times New Roman"/>
          <w:b/>
          <w:sz w:val="23"/>
          <w:szCs w:val="23"/>
        </w:rPr>
        <w:t>WHEREAS</w:t>
      </w:r>
      <w:r w:rsidRPr="004C268C">
        <w:rPr>
          <w:rFonts w:ascii="Times New Roman" w:hAnsi="Times New Roman"/>
          <w:sz w:val="23"/>
          <w:szCs w:val="23"/>
        </w:rPr>
        <w:t xml:space="preserve">, the College wishes to provide practical experiences for students in the Doctor of Pharmacy Program, (hereinafter “Program”); and </w:t>
      </w:r>
    </w:p>
    <w:p w:rsidR="007F46DE" w:rsidRPr="004C268C" w:rsidRDefault="001A2B48" w:rsidP="004C268C">
      <w:pPr>
        <w:rPr>
          <w:rFonts w:ascii="Times New Roman" w:hAnsi="Times New Roman"/>
          <w:sz w:val="23"/>
          <w:szCs w:val="23"/>
        </w:rPr>
      </w:pPr>
      <w:r w:rsidRPr="004C268C">
        <w:rPr>
          <w:rFonts w:ascii="Times New Roman" w:hAnsi="Times New Roman"/>
          <w:b/>
          <w:sz w:val="23"/>
          <w:szCs w:val="23"/>
        </w:rPr>
        <w:t>WHEREAS</w:t>
      </w:r>
      <w:r w:rsidRPr="004C268C">
        <w:rPr>
          <w:rFonts w:ascii="Times New Roman" w:hAnsi="Times New Roman"/>
          <w:sz w:val="23"/>
          <w:szCs w:val="23"/>
        </w:rPr>
        <w:t xml:space="preserve">, the Facility is willing to provide such experiences; </w:t>
      </w:r>
    </w:p>
    <w:p w:rsidR="00963E69" w:rsidRPr="004C268C" w:rsidRDefault="001A2B48" w:rsidP="004C268C">
      <w:pPr>
        <w:rPr>
          <w:rFonts w:ascii="Times New Roman" w:hAnsi="Times New Roman"/>
          <w:sz w:val="23"/>
          <w:szCs w:val="23"/>
        </w:rPr>
      </w:pPr>
      <w:r w:rsidRPr="004C268C">
        <w:rPr>
          <w:rFonts w:ascii="Times New Roman" w:hAnsi="Times New Roman"/>
          <w:b/>
          <w:sz w:val="23"/>
          <w:szCs w:val="23"/>
        </w:rPr>
        <w:t>NOW THEREFORE</w:t>
      </w:r>
      <w:r w:rsidRPr="004C268C">
        <w:rPr>
          <w:rFonts w:ascii="Times New Roman" w:hAnsi="Times New Roman"/>
          <w:sz w:val="23"/>
          <w:szCs w:val="23"/>
        </w:rPr>
        <w:t xml:space="preserve">, in contemplation of the relationship to be established between the parties and in consideration of mutual covenants contained herein, the parties mutually agree as follows: </w:t>
      </w:r>
    </w:p>
    <w:p w:rsidR="004C268C" w:rsidRDefault="004C268C" w:rsidP="004C268C">
      <w:pPr>
        <w:rPr>
          <w:rFonts w:ascii="Times New Roman" w:hAnsi="Times New Roman"/>
          <w:sz w:val="23"/>
          <w:szCs w:val="23"/>
        </w:rPr>
      </w:pPr>
    </w:p>
    <w:p w:rsidR="00963E69" w:rsidRPr="006D5C7B" w:rsidRDefault="001A2B48" w:rsidP="006D5C7B">
      <w:pPr>
        <w:numPr>
          <w:ilvl w:val="0"/>
          <w:numId w:val="10"/>
        </w:numPr>
        <w:rPr>
          <w:rFonts w:ascii="Times New Roman" w:hAnsi="Times New Roman"/>
          <w:b/>
          <w:sz w:val="23"/>
          <w:szCs w:val="23"/>
          <w:u w:val="single"/>
        </w:rPr>
      </w:pPr>
      <w:r w:rsidRPr="006D5C7B">
        <w:rPr>
          <w:rFonts w:ascii="Times New Roman" w:hAnsi="Times New Roman"/>
          <w:b/>
          <w:sz w:val="23"/>
          <w:szCs w:val="23"/>
          <w:u w:val="single"/>
        </w:rPr>
        <w:t>DUTIES OF THE COLLEGE</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Assume responsibility for assuring continuing compliance with the educational standards of the appropriate accreditation bodies.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Communicate with the Facility, through its Faculty Coordinator, on all items pertinent to the Program.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Notify the Facility, through the Faculty Coordinator, of the planned schedule of student assignment, including the name of the student, level of academic preparation, and length and dates of practical experience. </w:t>
      </w:r>
    </w:p>
    <w:p w:rsidR="00E23BF2"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Refer to the Facility only those students who have satisfactorily completed the prerequisite didactic portion of the curriculum applicable to the Facility.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Inform the student of any special requirements of the Facility for acceptance. </w:t>
      </w:r>
    </w:p>
    <w:p w:rsidR="006D5C7B"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Support rules and regulations governing students that are mutually agreed upon by the College and the Facility. </w:t>
      </w:r>
    </w:p>
    <w:p w:rsidR="00C45CC1" w:rsidRDefault="00C45CC1" w:rsidP="00C45CC1">
      <w:pPr>
        <w:tabs>
          <w:tab w:val="left" w:pos="990"/>
        </w:tabs>
        <w:rPr>
          <w:rFonts w:ascii="Times New Roman" w:hAnsi="Times New Roman"/>
          <w:sz w:val="23"/>
          <w:szCs w:val="23"/>
        </w:rPr>
      </w:pPr>
    </w:p>
    <w:p w:rsidR="00C45CC1" w:rsidRDefault="00C45CC1" w:rsidP="00C45CC1">
      <w:pPr>
        <w:tabs>
          <w:tab w:val="left" w:pos="990"/>
        </w:tabs>
        <w:rPr>
          <w:rFonts w:ascii="Times New Roman" w:hAnsi="Times New Roman"/>
          <w:sz w:val="23"/>
          <w:szCs w:val="23"/>
        </w:rPr>
      </w:pPr>
    </w:p>
    <w:p w:rsidR="00C45CC1" w:rsidRDefault="00C45CC1" w:rsidP="00C45CC1">
      <w:pPr>
        <w:tabs>
          <w:tab w:val="left" w:pos="990"/>
        </w:tabs>
        <w:rPr>
          <w:rFonts w:ascii="Times New Roman" w:hAnsi="Times New Roman"/>
          <w:sz w:val="23"/>
          <w:szCs w:val="23"/>
        </w:rPr>
      </w:pP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Professional Liability Insurance, Workers’ Compensation, and Health Insurance: </w:t>
      </w:r>
    </w:p>
    <w:p w:rsidR="00963E69" w:rsidRPr="004C268C" w:rsidRDefault="006D5C7B" w:rsidP="006D5C7B">
      <w:pPr>
        <w:tabs>
          <w:tab w:val="left" w:pos="990"/>
        </w:tabs>
        <w:ind w:left="990" w:hanging="630"/>
        <w:rPr>
          <w:rFonts w:ascii="Times New Roman" w:hAnsi="Times New Roman"/>
          <w:sz w:val="23"/>
          <w:szCs w:val="23"/>
        </w:rPr>
      </w:pPr>
      <w:r>
        <w:rPr>
          <w:rFonts w:ascii="Times New Roman" w:hAnsi="Times New Roman"/>
          <w:sz w:val="23"/>
          <w:szCs w:val="23"/>
        </w:rPr>
        <w:tab/>
      </w:r>
      <w:r w:rsidR="001A2B48" w:rsidRPr="004C268C">
        <w:rPr>
          <w:rFonts w:ascii="Times New Roman" w:hAnsi="Times New Roman"/>
          <w:sz w:val="23"/>
          <w:szCs w:val="23"/>
        </w:rPr>
        <w:t xml:space="preserve">The tort liability of the College for each assigned student is subject to the limitation upon liability and damages contained in the South Carolina Tort Claims Act in the following amounts: Three Hundred Thousand ($300,000.00) Dollars per person and Six Hundred Thousand ($600,000.00) Dollars per occurrence. The College shall maintain liability insurance in these amounts with the South Carolina Insurance Reserve Fund. The Facility must be notified of any cancellation of such insurance or change in coverage at least thirty (30) days prior to such cancellation or change.   </w:t>
      </w:r>
    </w:p>
    <w:p w:rsidR="00963E69" w:rsidRPr="004C268C" w:rsidRDefault="006D5C7B" w:rsidP="006D5C7B">
      <w:pPr>
        <w:tabs>
          <w:tab w:val="left" w:pos="990"/>
        </w:tabs>
        <w:ind w:left="990" w:hanging="630"/>
        <w:rPr>
          <w:rFonts w:ascii="Times New Roman" w:hAnsi="Times New Roman"/>
          <w:sz w:val="23"/>
          <w:szCs w:val="23"/>
        </w:rPr>
      </w:pPr>
      <w:r>
        <w:rPr>
          <w:rFonts w:ascii="Times New Roman" w:hAnsi="Times New Roman"/>
          <w:sz w:val="23"/>
          <w:szCs w:val="23"/>
        </w:rPr>
        <w:tab/>
      </w:r>
      <w:r w:rsidR="001A2B48" w:rsidRPr="004C268C">
        <w:rPr>
          <w:rFonts w:ascii="Times New Roman" w:hAnsi="Times New Roman"/>
          <w:sz w:val="23"/>
          <w:szCs w:val="23"/>
        </w:rPr>
        <w:t xml:space="preserve">The College shall require individual students to maintain additional professional liability insurance in the amount of One Million ($1,000,000.00) Dollars per occurrence and Three Million ($3,000,000.00) Dollars annual aggregate.  The Facility must be notified of any cancellation of such insurance or change in coverage at least thirty (30) days prior to such cancellation or change.   </w:t>
      </w:r>
    </w:p>
    <w:p w:rsidR="00963E69" w:rsidRPr="004C268C" w:rsidRDefault="006D5C7B" w:rsidP="006D5C7B">
      <w:pPr>
        <w:tabs>
          <w:tab w:val="left" w:pos="990"/>
        </w:tabs>
        <w:ind w:left="990" w:hanging="630"/>
        <w:rPr>
          <w:rFonts w:ascii="Times New Roman" w:hAnsi="Times New Roman"/>
          <w:sz w:val="23"/>
          <w:szCs w:val="23"/>
        </w:rPr>
      </w:pPr>
      <w:r>
        <w:rPr>
          <w:rFonts w:ascii="Times New Roman" w:hAnsi="Times New Roman"/>
          <w:sz w:val="23"/>
          <w:szCs w:val="23"/>
        </w:rPr>
        <w:tab/>
      </w:r>
      <w:r w:rsidR="001A2B48" w:rsidRPr="004C268C">
        <w:rPr>
          <w:rFonts w:ascii="Times New Roman" w:hAnsi="Times New Roman"/>
          <w:sz w:val="23"/>
          <w:szCs w:val="23"/>
        </w:rPr>
        <w:t xml:space="preserve">The Facility and College shall review documentation and/or results of criminal background checks for students seeking to participate in practical experiences to determine whether a student can be placed at the Facility.   </w:t>
      </w:r>
    </w:p>
    <w:p w:rsidR="00963E69" w:rsidRPr="004C268C" w:rsidRDefault="006D5C7B" w:rsidP="006D5C7B">
      <w:pPr>
        <w:tabs>
          <w:tab w:val="left" w:pos="990"/>
        </w:tabs>
        <w:ind w:left="990" w:hanging="630"/>
        <w:rPr>
          <w:rFonts w:ascii="Times New Roman" w:hAnsi="Times New Roman"/>
          <w:sz w:val="23"/>
          <w:szCs w:val="23"/>
        </w:rPr>
      </w:pPr>
      <w:r>
        <w:rPr>
          <w:rFonts w:ascii="Times New Roman" w:hAnsi="Times New Roman"/>
          <w:sz w:val="23"/>
          <w:szCs w:val="23"/>
        </w:rPr>
        <w:tab/>
      </w:r>
      <w:r w:rsidR="001A2B48" w:rsidRPr="004C268C">
        <w:rPr>
          <w:rFonts w:ascii="Times New Roman" w:hAnsi="Times New Roman"/>
          <w:sz w:val="23"/>
          <w:szCs w:val="23"/>
        </w:rPr>
        <w:t>A student of the College shall not be considered an employee of the Facility.  However, students who have to participate in work study for their degree are covered under South Carolina’s Workers’ Compensation law (SC Code of Laws, Ann. §42-7</w:t>
      </w:r>
      <w:r w:rsidR="001A2B48" w:rsidRPr="004C268C">
        <w:rPr>
          <w:rFonts w:ascii="Times New Roman" w:hAnsi="Times New Roman"/>
          <w:sz w:val="23"/>
          <w:szCs w:val="23"/>
        </w:rPr>
        <w:softHyphen/>
        <w:t xml:space="preserve">60), and the College will obtain workers compensation insurance coverage through the South Carolina State Accident Fund for students participating in practical experiences. </w:t>
      </w:r>
    </w:p>
    <w:p w:rsidR="00963E69" w:rsidRPr="004C268C" w:rsidRDefault="006D5C7B" w:rsidP="006D5C7B">
      <w:pPr>
        <w:tabs>
          <w:tab w:val="left" w:pos="990"/>
        </w:tabs>
        <w:ind w:left="990" w:hanging="630"/>
        <w:rPr>
          <w:rFonts w:ascii="Times New Roman" w:hAnsi="Times New Roman"/>
          <w:sz w:val="23"/>
          <w:szCs w:val="23"/>
        </w:rPr>
      </w:pPr>
      <w:r>
        <w:rPr>
          <w:rFonts w:ascii="Times New Roman" w:hAnsi="Times New Roman"/>
          <w:sz w:val="23"/>
          <w:szCs w:val="23"/>
        </w:rPr>
        <w:tab/>
      </w:r>
      <w:r w:rsidR="001A2B48" w:rsidRPr="004C268C">
        <w:rPr>
          <w:rFonts w:ascii="Times New Roman" w:hAnsi="Times New Roman"/>
          <w:sz w:val="23"/>
          <w:szCs w:val="23"/>
        </w:rPr>
        <w:t xml:space="preserve">The College will assure that health insurance will be maintained for or by each assigned student.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The College will make the student aware of the confidentiality of the Facility’s records and the confidentiality of its patients. </w:t>
      </w:r>
    </w:p>
    <w:p w:rsidR="00963E69"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Section 1.7 does not apply to outside activities of the individual when those activities are not a part of the curriculum of the College. </w:t>
      </w:r>
    </w:p>
    <w:p w:rsidR="00C45CC1" w:rsidRPr="004C268C" w:rsidRDefault="00C45CC1" w:rsidP="00C45CC1">
      <w:pPr>
        <w:tabs>
          <w:tab w:val="left" w:pos="990"/>
        </w:tabs>
        <w:ind w:left="990"/>
        <w:rPr>
          <w:rFonts w:ascii="Times New Roman" w:hAnsi="Times New Roman"/>
          <w:sz w:val="23"/>
          <w:szCs w:val="23"/>
        </w:rPr>
      </w:pPr>
    </w:p>
    <w:p w:rsidR="00963E69" w:rsidRPr="006D5C7B" w:rsidRDefault="001A2B48" w:rsidP="006D5C7B">
      <w:pPr>
        <w:numPr>
          <w:ilvl w:val="0"/>
          <w:numId w:val="10"/>
        </w:numPr>
        <w:rPr>
          <w:rFonts w:ascii="Times New Roman" w:hAnsi="Times New Roman"/>
          <w:b/>
          <w:sz w:val="23"/>
          <w:szCs w:val="23"/>
          <w:u w:val="single"/>
        </w:rPr>
      </w:pPr>
      <w:r w:rsidRPr="006D5C7B">
        <w:rPr>
          <w:rFonts w:ascii="Times New Roman" w:hAnsi="Times New Roman"/>
          <w:b/>
          <w:sz w:val="23"/>
          <w:szCs w:val="23"/>
          <w:u w:val="single"/>
        </w:rPr>
        <w:t xml:space="preserve">DUTIES OF THE FACILITY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Maintain standards for appropriate health care services which are conducive to sound educational experiences for students participating in the program.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Designate a staff member who will be responsible for the practical experience.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Agree that preceptors will participate in preceptor training provided by the College at a time and place convenient to the preceptor.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Insofar as possible, make available to the faculty and student appropriate records and equipment to accomplish the practical experience and make provisions for personal belongings.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Assist in orientation of faculty and students to the physical facilities, policies, and procedures of the Facility.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Provide limited emergency medical care in the event of an accident during the practical experience.  The financial obligation of these services will be the responsibility of the student.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Notify the College of the number of students the Facility can accommodate during a given period of time.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Evaluate the performance of assigned students on a regular basis using evaluation forms which are supplied by the College or are acceptable to the College.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Advise the College at mutually agreeable intervals, of any serious deficits noted in the ability of the assigned students to progress toward achievement of stated objectives of the practical experience, and to assist the College and the student in attempting to correct these deficiencies.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The Facility will retain full responsibility for the care of patients and will maintain administrative and professional supervision of students insofar as their presence affects the operation of the Facility and/or the direct and indirect care of patients.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The Facility agrees to keep all student records confidential to comply with federal law. </w:t>
      </w:r>
    </w:p>
    <w:p w:rsidR="00963E69"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The Facility agrees to maintain the proper licensure for operation in the state which issued the licenses.  Probation or suspension of these operational licenses will be grounds for revocation of this agreement. </w:t>
      </w:r>
    </w:p>
    <w:p w:rsidR="00C45CC1" w:rsidRPr="004C268C" w:rsidRDefault="00C45CC1" w:rsidP="00C45CC1">
      <w:pPr>
        <w:tabs>
          <w:tab w:val="left" w:pos="990"/>
        </w:tabs>
        <w:ind w:left="990"/>
        <w:rPr>
          <w:rFonts w:ascii="Times New Roman" w:hAnsi="Times New Roman"/>
          <w:sz w:val="23"/>
          <w:szCs w:val="23"/>
        </w:rPr>
      </w:pPr>
    </w:p>
    <w:p w:rsidR="00963E69" w:rsidRPr="006D5C7B" w:rsidRDefault="001A2B48" w:rsidP="006D5C7B">
      <w:pPr>
        <w:numPr>
          <w:ilvl w:val="0"/>
          <w:numId w:val="10"/>
        </w:numPr>
        <w:rPr>
          <w:rFonts w:ascii="Times New Roman" w:hAnsi="Times New Roman"/>
          <w:b/>
          <w:sz w:val="23"/>
          <w:szCs w:val="23"/>
          <w:u w:val="single"/>
        </w:rPr>
      </w:pPr>
      <w:r w:rsidRPr="006D5C7B">
        <w:rPr>
          <w:rFonts w:ascii="Times New Roman" w:hAnsi="Times New Roman"/>
          <w:b/>
          <w:sz w:val="23"/>
          <w:szCs w:val="23"/>
          <w:u w:val="single"/>
        </w:rPr>
        <w:t xml:space="preserve">MUTUAL DUTIES OF THE COLLEGE AND THE FACILITY </w:t>
      </w:r>
    </w:p>
    <w:p w:rsidR="00963E69" w:rsidRPr="004C268C" w:rsidRDefault="001A2B48" w:rsidP="006D5C7B">
      <w:pPr>
        <w:numPr>
          <w:ilvl w:val="1"/>
          <w:numId w:val="10"/>
        </w:numPr>
        <w:tabs>
          <w:tab w:val="left" w:pos="540"/>
          <w:tab w:val="left" w:pos="990"/>
        </w:tabs>
        <w:ind w:left="990" w:hanging="630"/>
        <w:rPr>
          <w:rFonts w:ascii="Times New Roman" w:hAnsi="Times New Roman"/>
          <w:sz w:val="23"/>
          <w:szCs w:val="23"/>
        </w:rPr>
      </w:pPr>
      <w:r w:rsidRPr="004C268C">
        <w:rPr>
          <w:rFonts w:ascii="Times New Roman" w:hAnsi="Times New Roman"/>
          <w:sz w:val="23"/>
          <w:szCs w:val="23"/>
        </w:rPr>
        <w:t xml:space="preserve">If requested by the College and agreed to by the Facility, establish the educational objectives for the practical experience, devise methods for their implementation, and continually evaluate the effectiveness of the practical experience; if not so requested, this shall remain the duty of the College. </w:t>
      </w:r>
    </w:p>
    <w:p w:rsidR="00963E69" w:rsidRPr="004C268C" w:rsidRDefault="001A2B48" w:rsidP="006D5C7B">
      <w:pPr>
        <w:numPr>
          <w:ilvl w:val="1"/>
          <w:numId w:val="10"/>
        </w:numPr>
        <w:tabs>
          <w:tab w:val="left" w:pos="540"/>
          <w:tab w:val="left" w:pos="990"/>
        </w:tabs>
        <w:ind w:left="990" w:hanging="630"/>
        <w:rPr>
          <w:rFonts w:ascii="Times New Roman" w:hAnsi="Times New Roman"/>
          <w:sz w:val="23"/>
          <w:szCs w:val="23"/>
        </w:rPr>
      </w:pPr>
      <w:r w:rsidRPr="004C268C">
        <w:rPr>
          <w:rFonts w:ascii="Times New Roman" w:hAnsi="Times New Roman"/>
          <w:sz w:val="23"/>
          <w:szCs w:val="23"/>
        </w:rPr>
        <w:t xml:space="preserve">If mutually agreeable, schedule at least one (1) joint conference a year to discuss progress of the Program and changes and/or revisions desired in the agreement. </w:t>
      </w:r>
    </w:p>
    <w:p w:rsidR="00963E69" w:rsidRDefault="001A2B48" w:rsidP="006D5C7B">
      <w:pPr>
        <w:numPr>
          <w:ilvl w:val="1"/>
          <w:numId w:val="10"/>
        </w:numPr>
        <w:tabs>
          <w:tab w:val="left" w:pos="540"/>
          <w:tab w:val="left" w:pos="990"/>
        </w:tabs>
        <w:ind w:left="990" w:hanging="630"/>
        <w:rPr>
          <w:rFonts w:ascii="Times New Roman" w:hAnsi="Times New Roman"/>
          <w:sz w:val="23"/>
          <w:szCs w:val="23"/>
        </w:rPr>
      </w:pPr>
      <w:r w:rsidRPr="004C268C">
        <w:rPr>
          <w:rFonts w:ascii="Times New Roman" w:hAnsi="Times New Roman"/>
          <w:sz w:val="23"/>
          <w:szCs w:val="23"/>
        </w:rPr>
        <w:t xml:space="preserve">Agree that there shall be no unlawful discrimination in the Program based upon race, color, ancestry, religion, sex, age, handicap, or veteran status. </w:t>
      </w:r>
    </w:p>
    <w:p w:rsidR="00C45CC1" w:rsidRDefault="00C45CC1" w:rsidP="00C45CC1">
      <w:pPr>
        <w:tabs>
          <w:tab w:val="left" w:pos="540"/>
          <w:tab w:val="left" w:pos="990"/>
        </w:tabs>
        <w:ind w:left="990"/>
        <w:rPr>
          <w:rFonts w:ascii="Times New Roman" w:hAnsi="Times New Roman"/>
          <w:sz w:val="23"/>
          <w:szCs w:val="23"/>
        </w:rPr>
      </w:pPr>
    </w:p>
    <w:p w:rsidR="00C45CC1" w:rsidRDefault="00C45CC1" w:rsidP="00C45CC1">
      <w:pPr>
        <w:tabs>
          <w:tab w:val="left" w:pos="540"/>
          <w:tab w:val="left" w:pos="990"/>
        </w:tabs>
        <w:ind w:left="990"/>
        <w:rPr>
          <w:rFonts w:ascii="Times New Roman" w:hAnsi="Times New Roman"/>
          <w:sz w:val="23"/>
          <w:szCs w:val="23"/>
        </w:rPr>
      </w:pPr>
    </w:p>
    <w:p w:rsidR="00C45CC1" w:rsidRDefault="00C45CC1" w:rsidP="00C45CC1">
      <w:pPr>
        <w:tabs>
          <w:tab w:val="left" w:pos="540"/>
          <w:tab w:val="left" w:pos="990"/>
        </w:tabs>
        <w:ind w:left="990"/>
        <w:rPr>
          <w:rFonts w:ascii="Times New Roman" w:hAnsi="Times New Roman"/>
          <w:sz w:val="23"/>
          <w:szCs w:val="23"/>
        </w:rPr>
      </w:pPr>
    </w:p>
    <w:p w:rsidR="00C45CC1" w:rsidRDefault="00C45CC1" w:rsidP="00C45CC1">
      <w:pPr>
        <w:tabs>
          <w:tab w:val="left" w:pos="540"/>
          <w:tab w:val="left" w:pos="990"/>
        </w:tabs>
        <w:ind w:left="990"/>
        <w:rPr>
          <w:rFonts w:ascii="Times New Roman" w:hAnsi="Times New Roman"/>
          <w:sz w:val="23"/>
          <w:szCs w:val="23"/>
        </w:rPr>
      </w:pPr>
    </w:p>
    <w:p w:rsidR="00963E69" w:rsidRPr="006D5C7B" w:rsidRDefault="001A2B48" w:rsidP="006D5C7B">
      <w:pPr>
        <w:numPr>
          <w:ilvl w:val="0"/>
          <w:numId w:val="10"/>
        </w:numPr>
        <w:rPr>
          <w:rFonts w:ascii="Times New Roman" w:hAnsi="Times New Roman"/>
          <w:b/>
          <w:sz w:val="23"/>
          <w:szCs w:val="23"/>
          <w:u w:val="single"/>
        </w:rPr>
      </w:pPr>
      <w:r w:rsidRPr="006D5C7B">
        <w:rPr>
          <w:rFonts w:ascii="Times New Roman" w:hAnsi="Times New Roman"/>
          <w:b/>
          <w:sz w:val="23"/>
          <w:szCs w:val="23"/>
          <w:u w:val="single"/>
        </w:rPr>
        <w:t xml:space="preserve">OCCUPATIONAL SAFETY AND HEALTH ADMINISTRATION GOVERNING STUDENT EXPOSURE TO BLOODBORNE PATHOGENS IN THE WORKPLACE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6D5C7B">
        <w:rPr>
          <w:rFonts w:ascii="Times New Roman" w:hAnsi="Times New Roman"/>
          <w:sz w:val="23"/>
          <w:szCs w:val="23"/>
          <w:u w:val="single"/>
        </w:rPr>
        <w:t>Information and Training</w:t>
      </w:r>
      <w:r w:rsidRPr="004C268C">
        <w:rPr>
          <w:rFonts w:ascii="Times New Roman" w:hAnsi="Times New Roman"/>
          <w:sz w:val="23"/>
          <w:szCs w:val="23"/>
        </w:rPr>
        <w:t xml:space="preserve"> – The College shall be responsible for compliance with the regulations governing exposure to bloodborne pathogens in the workplace under Section VI(b) of the Occupational Safety and Health Act of 1970, which regulations became effective March 6, 1992 (hereinafter “Regulations”).  This responsibility includes but is not limited to providing all students with (a) information and training about the hazards associated with blood and other potentially infectious materials, (b) information and training about protective measures to be taken to minimize the risk of occupational exposure to bloodborne pathogens, (c) training in the appropriate actions to take in an emergency involving exposure to blood and other potentially infectious materials, and (d) information as to the reasons the student should participate in hepatitis B vaccination and post-exposure evaluation and follow-up.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6D5C7B">
        <w:rPr>
          <w:rFonts w:ascii="Times New Roman" w:hAnsi="Times New Roman"/>
          <w:sz w:val="23"/>
          <w:szCs w:val="23"/>
          <w:u w:val="single"/>
        </w:rPr>
        <w:t>Protective Equipment</w:t>
      </w:r>
      <w:r w:rsidRPr="004C268C">
        <w:rPr>
          <w:rFonts w:ascii="Times New Roman" w:hAnsi="Times New Roman"/>
          <w:sz w:val="23"/>
          <w:szCs w:val="23"/>
        </w:rPr>
        <w:t xml:space="preserve"> – The Facility shall be responsible for providing students under the Agreement the personal protective equipment which is necessary to comply with the Regulations. </w:t>
      </w:r>
    </w:p>
    <w:p w:rsidR="00963E69" w:rsidRDefault="001A2B48" w:rsidP="006D5C7B">
      <w:pPr>
        <w:numPr>
          <w:ilvl w:val="1"/>
          <w:numId w:val="10"/>
        </w:numPr>
        <w:tabs>
          <w:tab w:val="left" w:pos="990"/>
        </w:tabs>
        <w:ind w:left="990" w:hanging="630"/>
        <w:rPr>
          <w:rFonts w:ascii="Times New Roman" w:hAnsi="Times New Roman"/>
          <w:sz w:val="23"/>
          <w:szCs w:val="23"/>
        </w:rPr>
      </w:pPr>
      <w:r w:rsidRPr="006D5C7B">
        <w:rPr>
          <w:rFonts w:ascii="Times New Roman" w:hAnsi="Times New Roman"/>
          <w:sz w:val="23"/>
          <w:szCs w:val="23"/>
          <w:u w:val="single"/>
        </w:rPr>
        <w:t>Records</w:t>
      </w:r>
      <w:r w:rsidRPr="004C268C">
        <w:rPr>
          <w:rFonts w:ascii="Times New Roman" w:hAnsi="Times New Roman"/>
          <w:sz w:val="23"/>
          <w:szCs w:val="23"/>
        </w:rPr>
        <w:t xml:space="preserve"> – The College shall be responsible for the maintenance of all student records as required under the Regulations. The College shall make all records regarding its compliance responsibilities hereunder available to the Facility as required by law or upon the Facility’s reasonable request. </w:t>
      </w:r>
    </w:p>
    <w:p w:rsidR="00C45CC1" w:rsidRPr="004C268C" w:rsidRDefault="00C45CC1" w:rsidP="00C45CC1">
      <w:pPr>
        <w:tabs>
          <w:tab w:val="left" w:pos="990"/>
        </w:tabs>
        <w:ind w:left="990"/>
        <w:rPr>
          <w:rFonts w:ascii="Times New Roman" w:hAnsi="Times New Roman"/>
          <w:sz w:val="23"/>
          <w:szCs w:val="23"/>
        </w:rPr>
      </w:pPr>
    </w:p>
    <w:p w:rsidR="006D5C7B" w:rsidRPr="006D5C7B" w:rsidRDefault="001A2B48" w:rsidP="006D5C7B">
      <w:pPr>
        <w:numPr>
          <w:ilvl w:val="0"/>
          <w:numId w:val="10"/>
        </w:numPr>
        <w:rPr>
          <w:rFonts w:ascii="Times New Roman" w:hAnsi="Times New Roman"/>
          <w:b/>
          <w:sz w:val="23"/>
          <w:szCs w:val="23"/>
          <w:u w:val="single"/>
        </w:rPr>
      </w:pPr>
      <w:r w:rsidRPr="006D5C7B">
        <w:rPr>
          <w:rFonts w:ascii="Times New Roman" w:hAnsi="Times New Roman"/>
          <w:b/>
          <w:sz w:val="23"/>
          <w:szCs w:val="23"/>
          <w:u w:val="single"/>
        </w:rPr>
        <w:t xml:space="preserve">HIPAA REQUIREMENTS </w:t>
      </w:r>
      <w:r w:rsidR="004C268C" w:rsidRPr="006D5C7B">
        <w:rPr>
          <w:rFonts w:ascii="Times New Roman" w:hAnsi="Times New Roman"/>
          <w:b/>
          <w:sz w:val="23"/>
          <w:szCs w:val="23"/>
          <w:u w:val="single"/>
        </w:rPr>
        <w:t xml:space="preserve"> </w:t>
      </w:r>
    </w:p>
    <w:p w:rsidR="00963E69" w:rsidRDefault="001A2B48" w:rsidP="006D5C7B">
      <w:pPr>
        <w:ind w:left="360"/>
        <w:rPr>
          <w:rFonts w:ascii="Times New Roman" w:hAnsi="Times New Roman"/>
          <w:sz w:val="23"/>
          <w:szCs w:val="23"/>
        </w:rPr>
      </w:pPr>
      <w:r w:rsidRPr="004C268C">
        <w:rPr>
          <w:rFonts w:ascii="Times New Roman" w:hAnsi="Times New Roman"/>
          <w:sz w:val="23"/>
          <w:szCs w:val="23"/>
        </w:rPr>
        <w:t xml:space="preserve">College agrees to comply with the Health Insurance Portability and Accountability Act of 1996, as codified at 42 U.S.C. § 1320d (hereinafter “HIPAA”) and any current and future regulations promulgated thereunder including without limitation the federal privacy regulations contained in 45 C.F.R. Parts 160 and 164 (hereinafter “Federal Privacy Regulations”), and the federal standard for electronic transactions contained in 45 C.F.R. Parts 160 and 162, all collectively referred to herein as “HIPAA Requirements.”  College agrees not to use or further disclose any Protected Health Information (as defined in 45 C.F.R. § 164.501) or Individually Identifiable Health Information (as defined in 42 U.S.C. § 1320d), other than as permitted by HIPAA Requirements and the terms of this Agreement.  College will make its internal practices, books, and records relating to the use and disclosure of Protected Health Information available to the Secretary of Health and Human Services to the extent required for determining compliance with the Federal Privacy Regulations. </w:t>
      </w:r>
    </w:p>
    <w:p w:rsidR="00C45CC1" w:rsidRPr="004C268C" w:rsidRDefault="00C45CC1" w:rsidP="006D5C7B">
      <w:pPr>
        <w:ind w:left="360"/>
        <w:rPr>
          <w:rFonts w:ascii="Times New Roman" w:hAnsi="Times New Roman"/>
          <w:sz w:val="23"/>
          <w:szCs w:val="23"/>
        </w:rPr>
      </w:pPr>
    </w:p>
    <w:p w:rsidR="00963E69" w:rsidRPr="006D5C7B" w:rsidRDefault="001A2B48" w:rsidP="006D5C7B">
      <w:pPr>
        <w:numPr>
          <w:ilvl w:val="0"/>
          <w:numId w:val="10"/>
        </w:numPr>
        <w:rPr>
          <w:rFonts w:ascii="Times New Roman" w:hAnsi="Times New Roman"/>
          <w:b/>
          <w:sz w:val="23"/>
          <w:szCs w:val="23"/>
          <w:u w:val="single"/>
        </w:rPr>
      </w:pPr>
      <w:r w:rsidRPr="006D5C7B">
        <w:rPr>
          <w:rFonts w:ascii="Times New Roman" w:hAnsi="Times New Roman"/>
          <w:b/>
          <w:sz w:val="23"/>
          <w:szCs w:val="23"/>
          <w:u w:val="single"/>
        </w:rPr>
        <w:t xml:space="preserve">DUTIES OF THE STUDENT(S)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The student(s) shall be required to provide proof of the following prior to the beginning of the clinical experience: </w:t>
      </w:r>
    </w:p>
    <w:p w:rsidR="008E5B9E" w:rsidRDefault="008E5B9E" w:rsidP="008E5B9E">
      <w:pPr>
        <w:tabs>
          <w:tab w:val="left" w:pos="1440"/>
        </w:tabs>
        <w:ind w:left="1440"/>
        <w:rPr>
          <w:rFonts w:ascii="Times New Roman" w:hAnsi="Times New Roman"/>
          <w:sz w:val="23"/>
          <w:szCs w:val="23"/>
        </w:rPr>
      </w:pPr>
    </w:p>
    <w:p w:rsidR="00963E69" w:rsidRPr="004C268C" w:rsidRDefault="001A2B48" w:rsidP="006D5C7B">
      <w:pPr>
        <w:numPr>
          <w:ilvl w:val="2"/>
          <w:numId w:val="10"/>
        </w:numPr>
        <w:tabs>
          <w:tab w:val="left" w:pos="1440"/>
        </w:tabs>
        <w:ind w:left="1440" w:hanging="720"/>
        <w:rPr>
          <w:rFonts w:ascii="Times New Roman" w:hAnsi="Times New Roman"/>
          <w:sz w:val="23"/>
          <w:szCs w:val="23"/>
        </w:rPr>
      </w:pPr>
      <w:r w:rsidRPr="004C268C">
        <w:rPr>
          <w:rFonts w:ascii="Times New Roman" w:hAnsi="Times New Roman"/>
          <w:sz w:val="23"/>
          <w:szCs w:val="23"/>
        </w:rPr>
        <w:t xml:space="preserve">MMR (Measles, Mumps, Rubella):  two live vaccines (month, day, year - signed by a healthcare provider) (both vaccines after 12/31/67 and age of 12 months.  If born before 1957, one live vaccine or titer after 1967) or Positive Measles, Mumps, Rubella IgG titers. A copy of the actual lab report is required. </w:t>
      </w:r>
    </w:p>
    <w:p w:rsidR="00963E69" w:rsidRPr="004C268C" w:rsidRDefault="001A2B48" w:rsidP="006D5C7B">
      <w:pPr>
        <w:numPr>
          <w:ilvl w:val="2"/>
          <w:numId w:val="10"/>
        </w:numPr>
        <w:tabs>
          <w:tab w:val="left" w:pos="1440"/>
        </w:tabs>
        <w:ind w:left="1440" w:hanging="720"/>
        <w:rPr>
          <w:rFonts w:ascii="Times New Roman" w:hAnsi="Times New Roman"/>
          <w:sz w:val="23"/>
          <w:szCs w:val="23"/>
        </w:rPr>
      </w:pPr>
      <w:r w:rsidRPr="004C268C">
        <w:rPr>
          <w:rFonts w:ascii="Times New Roman" w:hAnsi="Times New Roman"/>
          <w:sz w:val="23"/>
          <w:szCs w:val="23"/>
        </w:rPr>
        <w:t xml:space="preserve">Varicella (chicken pox): student must provide proof of one of the following: Positive Varicella IgG titer (copy of lab report required) or two (2) varicella vaccines (month, day, year - signed by a healthcare provider). </w:t>
      </w:r>
    </w:p>
    <w:p w:rsidR="00963E69" w:rsidRPr="004C268C" w:rsidRDefault="001A2B48" w:rsidP="006D5C7B">
      <w:pPr>
        <w:numPr>
          <w:ilvl w:val="2"/>
          <w:numId w:val="10"/>
        </w:numPr>
        <w:tabs>
          <w:tab w:val="left" w:pos="1440"/>
        </w:tabs>
        <w:ind w:left="1440" w:hanging="720"/>
        <w:rPr>
          <w:rFonts w:ascii="Times New Roman" w:hAnsi="Times New Roman"/>
          <w:sz w:val="23"/>
          <w:szCs w:val="23"/>
        </w:rPr>
      </w:pPr>
      <w:r w:rsidRPr="004C268C">
        <w:rPr>
          <w:rFonts w:ascii="Times New Roman" w:hAnsi="Times New Roman"/>
          <w:sz w:val="23"/>
          <w:szCs w:val="23"/>
        </w:rPr>
        <w:t xml:space="preserve">Tetanus/Diphtheria/Pertussis vaccine within the past ten (10) years. (month, day, year - signed by a healthcare provider). </w:t>
      </w:r>
    </w:p>
    <w:p w:rsidR="00963E69" w:rsidRPr="004C268C" w:rsidRDefault="001A2B48" w:rsidP="006D5C7B">
      <w:pPr>
        <w:numPr>
          <w:ilvl w:val="2"/>
          <w:numId w:val="10"/>
        </w:numPr>
        <w:tabs>
          <w:tab w:val="left" w:pos="1440"/>
        </w:tabs>
        <w:ind w:left="1440" w:hanging="720"/>
        <w:rPr>
          <w:rFonts w:ascii="Times New Roman" w:hAnsi="Times New Roman"/>
          <w:sz w:val="23"/>
          <w:szCs w:val="23"/>
        </w:rPr>
      </w:pPr>
      <w:r w:rsidRPr="004C268C">
        <w:rPr>
          <w:rFonts w:ascii="Times New Roman" w:hAnsi="Times New Roman"/>
          <w:sz w:val="23"/>
          <w:szCs w:val="23"/>
        </w:rPr>
        <w:t xml:space="preserve">Intradermal TB skin test:  two (2) non-reactive or intermediate within three months of SCCP enrollment, then annually until graduation.  A tine test is not acceptable. </w:t>
      </w:r>
    </w:p>
    <w:p w:rsidR="00963E69" w:rsidRDefault="001A2B48" w:rsidP="006D5C7B">
      <w:pPr>
        <w:numPr>
          <w:ilvl w:val="2"/>
          <w:numId w:val="10"/>
        </w:numPr>
        <w:tabs>
          <w:tab w:val="left" w:pos="1440"/>
        </w:tabs>
        <w:ind w:left="1440" w:hanging="720"/>
        <w:rPr>
          <w:rFonts w:ascii="Times New Roman" w:hAnsi="Times New Roman"/>
          <w:sz w:val="23"/>
          <w:szCs w:val="23"/>
        </w:rPr>
      </w:pPr>
      <w:r w:rsidRPr="004C268C">
        <w:rPr>
          <w:rFonts w:ascii="Times New Roman" w:hAnsi="Times New Roman"/>
          <w:sz w:val="23"/>
          <w:szCs w:val="23"/>
        </w:rPr>
        <w:t xml:space="preserve">Hepatitis B – Positive Hepatitis B Antibody Titer - A copy of the actual lab report is required. </w:t>
      </w:r>
    </w:p>
    <w:p w:rsidR="006D5C7B" w:rsidRPr="004C268C" w:rsidRDefault="006D5C7B" w:rsidP="006D5C7B">
      <w:pPr>
        <w:numPr>
          <w:ilvl w:val="2"/>
          <w:numId w:val="10"/>
        </w:numPr>
        <w:tabs>
          <w:tab w:val="left" w:pos="1440"/>
        </w:tabs>
        <w:ind w:left="1440" w:hanging="720"/>
        <w:rPr>
          <w:rFonts w:ascii="Times New Roman" w:hAnsi="Times New Roman"/>
          <w:sz w:val="23"/>
          <w:szCs w:val="23"/>
        </w:rPr>
      </w:pPr>
      <w:r w:rsidRPr="004C268C">
        <w:rPr>
          <w:rFonts w:ascii="Times New Roman" w:hAnsi="Times New Roman"/>
          <w:sz w:val="23"/>
          <w:szCs w:val="23"/>
        </w:rPr>
        <w:t>Influenza vaccination</w:t>
      </w:r>
      <w:r w:rsidR="00EA2044">
        <w:rPr>
          <w:rFonts w:ascii="Times New Roman" w:hAnsi="Times New Roman"/>
          <w:sz w:val="23"/>
          <w:szCs w:val="23"/>
        </w:rPr>
        <w:t xml:space="preserve">: annually until graduation </w:t>
      </w:r>
      <w:r w:rsidR="00EA2044" w:rsidRPr="004C268C">
        <w:rPr>
          <w:rFonts w:ascii="Times New Roman" w:hAnsi="Times New Roman"/>
          <w:sz w:val="23"/>
          <w:szCs w:val="23"/>
        </w:rPr>
        <w:t>(month, day, year - signed by a healthcare provider)</w:t>
      </w:r>
      <w:r w:rsidR="00C45CC1" w:rsidRPr="004C268C">
        <w:rPr>
          <w:rFonts w:ascii="Times New Roman" w:hAnsi="Times New Roman"/>
          <w:sz w:val="23"/>
          <w:szCs w:val="23"/>
        </w:rPr>
        <w:t>.</w:t>
      </w:r>
      <w:r w:rsidRPr="004C268C">
        <w:rPr>
          <w:rFonts w:ascii="Times New Roman" w:hAnsi="Times New Roman"/>
          <w:sz w:val="23"/>
          <w:szCs w:val="23"/>
        </w:rPr>
        <w:t xml:space="preserve"> </w:t>
      </w:r>
    </w:p>
    <w:p w:rsidR="00963E69" w:rsidRPr="004C268C" w:rsidRDefault="001A2B48" w:rsidP="006D5C7B">
      <w:pPr>
        <w:numPr>
          <w:ilvl w:val="2"/>
          <w:numId w:val="10"/>
        </w:numPr>
        <w:tabs>
          <w:tab w:val="left" w:pos="1440"/>
        </w:tabs>
        <w:ind w:left="1440" w:hanging="720"/>
        <w:rPr>
          <w:rFonts w:ascii="Times New Roman" w:hAnsi="Times New Roman"/>
          <w:sz w:val="23"/>
          <w:szCs w:val="23"/>
        </w:rPr>
      </w:pPr>
      <w:r w:rsidRPr="004C268C">
        <w:rPr>
          <w:rFonts w:ascii="Times New Roman" w:hAnsi="Times New Roman"/>
          <w:sz w:val="23"/>
          <w:szCs w:val="23"/>
        </w:rPr>
        <w:t xml:space="preserve">Proof of health insurance. Must provide a copy of insurance card. </w:t>
      </w:r>
    </w:p>
    <w:p w:rsidR="00963E69" w:rsidRPr="004C268C" w:rsidRDefault="001A2B48" w:rsidP="006D5C7B">
      <w:pPr>
        <w:numPr>
          <w:ilvl w:val="1"/>
          <w:numId w:val="10"/>
        </w:numPr>
        <w:tabs>
          <w:tab w:val="left" w:pos="990"/>
        </w:tabs>
        <w:ind w:left="990" w:hanging="630"/>
        <w:rPr>
          <w:rFonts w:ascii="Times New Roman" w:hAnsi="Times New Roman"/>
          <w:sz w:val="23"/>
          <w:szCs w:val="23"/>
        </w:rPr>
      </w:pPr>
      <w:r w:rsidRPr="004C268C">
        <w:rPr>
          <w:rFonts w:ascii="Times New Roman" w:hAnsi="Times New Roman"/>
          <w:sz w:val="23"/>
          <w:szCs w:val="23"/>
        </w:rPr>
        <w:t xml:space="preserve">The student(s) shall be required to provide proof of the following if requested by Facility: </w:t>
      </w:r>
    </w:p>
    <w:p w:rsidR="00963E69" w:rsidRDefault="001A2B48" w:rsidP="006D5C7B">
      <w:pPr>
        <w:numPr>
          <w:ilvl w:val="2"/>
          <w:numId w:val="10"/>
        </w:numPr>
        <w:tabs>
          <w:tab w:val="left" w:pos="990"/>
        </w:tabs>
        <w:rPr>
          <w:rFonts w:ascii="Times New Roman" w:hAnsi="Times New Roman"/>
          <w:sz w:val="23"/>
          <w:szCs w:val="23"/>
        </w:rPr>
      </w:pPr>
      <w:r w:rsidRPr="004C268C">
        <w:rPr>
          <w:rFonts w:ascii="Times New Roman" w:hAnsi="Times New Roman"/>
          <w:sz w:val="23"/>
          <w:szCs w:val="23"/>
        </w:rPr>
        <w:t xml:space="preserve">Drug screen from an accredited laboratory. </w:t>
      </w:r>
    </w:p>
    <w:p w:rsidR="00C45CC1" w:rsidRPr="004C268C" w:rsidRDefault="00C45CC1" w:rsidP="00C45CC1">
      <w:pPr>
        <w:tabs>
          <w:tab w:val="left" w:pos="990"/>
        </w:tabs>
        <w:ind w:left="1224"/>
        <w:rPr>
          <w:rFonts w:ascii="Times New Roman" w:hAnsi="Times New Roman"/>
          <w:sz w:val="23"/>
          <w:szCs w:val="23"/>
        </w:rPr>
      </w:pPr>
    </w:p>
    <w:p w:rsidR="00963E69" w:rsidRPr="00C45CC1" w:rsidRDefault="001A2B48" w:rsidP="006D5C7B">
      <w:pPr>
        <w:numPr>
          <w:ilvl w:val="0"/>
          <w:numId w:val="10"/>
        </w:numPr>
        <w:rPr>
          <w:rFonts w:ascii="Times New Roman" w:hAnsi="Times New Roman"/>
          <w:b/>
          <w:sz w:val="23"/>
          <w:szCs w:val="23"/>
          <w:u w:val="single"/>
        </w:rPr>
      </w:pPr>
      <w:r w:rsidRPr="00C45CC1">
        <w:rPr>
          <w:rFonts w:ascii="Times New Roman" w:hAnsi="Times New Roman"/>
          <w:b/>
          <w:sz w:val="23"/>
          <w:szCs w:val="23"/>
          <w:u w:val="single"/>
        </w:rPr>
        <w:t xml:space="preserve">TERMINATION </w:t>
      </w:r>
    </w:p>
    <w:p w:rsidR="00963E69" w:rsidRPr="004C268C" w:rsidRDefault="001A2B48" w:rsidP="00EA2044">
      <w:pPr>
        <w:numPr>
          <w:ilvl w:val="1"/>
          <w:numId w:val="10"/>
        </w:numPr>
        <w:rPr>
          <w:rFonts w:ascii="Times New Roman" w:hAnsi="Times New Roman"/>
          <w:sz w:val="23"/>
          <w:szCs w:val="23"/>
        </w:rPr>
      </w:pPr>
      <w:r w:rsidRPr="004C268C">
        <w:rPr>
          <w:rFonts w:ascii="Times New Roman" w:hAnsi="Times New Roman"/>
          <w:sz w:val="23"/>
          <w:szCs w:val="23"/>
        </w:rPr>
        <w:t xml:space="preserve">The term of this agreement is for </w:t>
      </w:r>
      <w:r w:rsidR="00D93070">
        <w:rPr>
          <w:rFonts w:ascii="Times New Roman" w:hAnsi="Times New Roman"/>
          <w:sz w:val="23"/>
          <w:szCs w:val="23"/>
        </w:rPr>
        <w:t>the following</w:t>
      </w:r>
      <w:r w:rsidRPr="004C268C">
        <w:rPr>
          <w:rFonts w:ascii="Times New Roman" w:hAnsi="Times New Roman"/>
          <w:sz w:val="23"/>
          <w:szCs w:val="23"/>
        </w:rPr>
        <w:t xml:space="preserve"> period co</w:t>
      </w:r>
      <w:r w:rsidR="00C45CC1">
        <w:rPr>
          <w:rFonts w:ascii="Times New Roman" w:hAnsi="Times New Roman"/>
          <w:sz w:val="23"/>
          <w:szCs w:val="23"/>
        </w:rPr>
        <w:t xml:space="preserve">mmencing on  </w:t>
      </w:r>
      <w:r w:rsidRPr="004C268C">
        <w:rPr>
          <w:rFonts w:ascii="Times New Roman" w:hAnsi="Times New Roman"/>
          <w:sz w:val="23"/>
          <w:szCs w:val="23"/>
        </w:rPr>
        <w:t xml:space="preserve"> </w:t>
      </w:r>
      <w:bookmarkStart w:id="5" w:name="topmostSubform[0].Page5[0].MonthDayStart"/>
      <w:bookmarkEnd w:id="5"/>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bookmarkStart w:id="6" w:name="topmostSubform[0].Page5[0].YearStart[0]"/>
      <w:bookmarkEnd w:id="6"/>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p>
    <w:p w:rsidR="00EA2044" w:rsidRDefault="00D93070" w:rsidP="00D93070">
      <w:pPr>
        <w:ind w:left="720"/>
        <w:rPr>
          <w:rFonts w:ascii="Times New Roman" w:hAnsi="Times New Roman"/>
          <w:sz w:val="23"/>
          <w:szCs w:val="23"/>
        </w:rPr>
      </w:pPr>
      <w:r>
        <w:rPr>
          <w:rFonts w:ascii="Times New Roman" w:hAnsi="Times New Roman"/>
          <w:sz w:val="23"/>
          <w:szCs w:val="23"/>
          <w:u w:val="single"/>
        </w:rPr>
        <w:tab/>
      </w:r>
      <w:r w:rsidR="004E2ABE">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sidR="00EA2044">
        <w:rPr>
          <w:rFonts w:ascii="Times New Roman" w:hAnsi="Times New Roman"/>
          <w:sz w:val="23"/>
          <w:szCs w:val="23"/>
        </w:rPr>
        <w:t xml:space="preserve">, </w:t>
      </w:r>
      <w:r>
        <w:rPr>
          <w:rFonts w:ascii="Times New Roman" w:hAnsi="Times New Roman"/>
          <w:sz w:val="23"/>
          <w:szCs w:val="23"/>
          <w:u w:val="single"/>
        </w:rPr>
        <w:tab/>
      </w:r>
      <w:r>
        <w:rPr>
          <w:rFonts w:ascii="Times New Roman" w:hAnsi="Times New Roman"/>
          <w:sz w:val="23"/>
          <w:szCs w:val="23"/>
          <w:u w:val="single"/>
        </w:rPr>
        <w:tab/>
      </w:r>
      <w:r w:rsidR="001A2B48" w:rsidRPr="004C268C">
        <w:rPr>
          <w:rFonts w:ascii="Times New Roman" w:hAnsi="Times New Roman"/>
          <w:sz w:val="23"/>
          <w:szCs w:val="23"/>
        </w:rPr>
        <w:t xml:space="preserve">, and terminating automatically on </w:t>
      </w:r>
    </w:p>
    <w:p w:rsidR="00963E69" w:rsidRPr="004C268C" w:rsidRDefault="00D93070" w:rsidP="00EA2044">
      <w:pPr>
        <w:ind w:left="720"/>
        <w:rPr>
          <w:rFonts w:ascii="Times New Roman" w:hAnsi="Times New Roman"/>
          <w:sz w:val="23"/>
          <w:szCs w:val="23"/>
        </w:rPr>
      </w:pPr>
      <w:r>
        <w:rPr>
          <w:rFonts w:ascii="Times New Roman" w:hAnsi="Times New Roman"/>
          <w:sz w:val="23"/>
          <w:szCs w:val="23"/>
          <w:u w:val="single"/>
        </w:rPr>
        <w:tab/>
      </w:r>
      <w:r w:rsidR="004E2ABE">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 xml:space="preserve">, </w:t>
      </w:r>
      <w:r w:rsidR="00207105">
        <w:rPr>
          <w:rFonts w:ascii="Times New Roman" w:hAnsi="Times New Roman"/>
          <w:sz w:val="23"/>
          <w:szCs w:val="23"/>
          <w:u w:val="single"/>
        </w:rPr>
        <w:tab/>
      </w:r>
      <w:r>
        <w:rPr>
          <w:rFonts w:ascii="Times New Roman" w:hAnsi="Times New Roman"/>
          <w:sz w:val="23"/>
          <w:szCs w:val="23"/>
          <w:u w:val="single"/>
        </w:rPr>
        <w:tab/>
      </w:r>
      <w:r w:rsidRPr="004C268C">
        <w:rPr>
          <w:rFonts w:ascii="Times New Roman" w:hAnsi="Times New Roman"/>
          <w:sz w:val="23"/>
          <w:szCs w:val="23"/>
        </w:rPr>
        <w:t xml:space="preserve">, </w:t>
      </w:r>
      <w:r w:rsidR="001A2B48" w:rsidRPr="004C268C">
        <w:rPr>
          <w:rFonts w:ascii="Times New Roman" w:hAnsi="Times New Roman"/>
          <w:sz w:val="23"/>
          <w:szCs w:val="23"/>
        </w:rPr>
        <w:t xml:space="preserve">unless sooner terminated as provided herein. </w:t>
      </w:r>
    </w:p>
    <w:p w:rsidR="00963E69" w:rsidRDefault="001A2B48" w:rsidP="00EA2044">
      <w:pPr>
        <w:numPr>
          <w:ilvl w:val="1"/>
          <w:numId w:val="10"/>
        </w:numPr>
        <w:rPr>
          <w:rFonts w:ascii="Times New Roman" w:hAnsi="Times New Roman"/>
          <w:sz w:val="23"/>
          <w:szCs w:val="23"/>
        </w:rPr>
      </w:pPr>
      <w:r w:rsidRPr="004C268C">
        <w:rPr>
          <w:rFonts w:ascii="Times New Roman" w:hAnsi="Times New Roman"/>
          <w:sz w:val="23"/>
          <w:szCs w:val="23"/>
        </w:rPr>
        <w:t xml:space="preserve">Further, this contract may be terminated by either party at any time upon not less than ninety (90) days written notice to the other; provided, however, no such termination shall effect an academic semester which is in progress. </w:t>
      </w:r>
    </w:p>
    <w:p w:rsidR="00C45CC1" w:rsidRPr="004C268C" w:rsidRDefault="00C45CC1" w:rsidP="00C45CC1">
      <w:pPr>
        <w:ind w:left="792"/>
        <w:rPr>
          <w:rFonts w:ascii="Times New Roman" w:hAnsi="Times New Roman"/>
          <w:sz w:val="23"/>
          <w:szCs w:val="23"/>
        </w:rPr>
      </w:pPr>
    </w:p>
    <w:p w:rsidR="00963E69" w:rsidRDefault="001A2B48" w:rsidP="006D5C7B">
      <w:pPr>
        <w:numPr>
          <w:ilvl w:val="0"/>
          <w:numId w:val="10"/>
        </w:numPr>
        <w:rPr>
          <w:rFonts w:ascii="Times New Roman" w:hAnsi="Times New Roman"/>
          <w:b/>
          <w:sz w:val="23"/>
          <w:szCs w:val="23"/>
          <w:u w:val="single"/>
        </w:rPr>
      </w:pPr>
      <w:r w:rsidRPr="00EA2044">
        <w:rPr>
          <w:rFonts w:ascii="Times New Roman" w:hAnsi="Times New Roman"/>
          <w:b/>
          <w:sz w:val="23"/>
          <w:szCs w:val="23"/>
          <w:u w:val="single"/>
        </w:rPr>
        <w:t xml:space="preserve">ACCEPTANCE OF THE AGREEMENT </w:t>
      </w:r>
    </w:p>
    <w:p w:rsidR="00C45CC1" w:rsidRPr="004C268C" w:rsidRDefault="00C45CC1" w:rsidP="00C45CC1">
      <w:pPr>
        <w:ind w:left="360"/>
        <w:rPr>
          <w:rFonts w:ascii="Times New Roman" w:hAnsi="Times New Roman"/>
          <w:sz w:val="23"/>
          <w:szCs w:val="23"/>
        </w:rPr>
      </w:pPr>
      <w:r w:rsidRPr="004C268C">
        <w:rPr>
          <w:rFonts w:ascii="Times New Roman" w:hAnsi="Times New Roman"/>
          <w:sz w:val="23"/>
          <w:szCs w:val="23"/>
        </w:rPr>
        <w:t xml:space="preserve">This agreement shall not be considered accepted, approved or otherwise effective until the statutorily or administratively required approvals and certification, if any, have been given. </w:t>
      </w:r>
    </w:p>
    <w:p w:rsidR="00C45CC1" w:rsidRDefault="00C45CC1" w:rsidP="00C45CC1">
      <w:pPr>
        <w:ind w:left="360"/>
        <w:rPr>
          <w:rFonts w:ascii="Times New Roman" w:hAnsi="Times New Roman"/>
          <w:b/>
          <w:sz w:val="23"/>
          <w:szCs w:val="23"/>
          <w:u w:val="single"/>
        </w:rPr>
      </w:pPr>
    </w:p>
    <w:p w:rsidR="00963E69" w:rsidRPr="00EA2044" w:rsidRDefault="001A2B48" w:rsidP="006D5C7B">
      <w:pPr>
        <w:numPr>
          <w:ilvl w:val="0"/>
          <w:numId w:val="10"/>
        </w:numPr>
        <w:rPr>
          <w:rFonts w:ascii="Times New Roman" w:hAnsi="Times New Roman"/>
          <w:b/>
          <w:sz w:val="23"/>
          <w:szCs w:val="23"/>
          <w:u w:val="single"/>
        </w:rPr>
      </w:pPr>
      <w:r w:rsidRPr="00EA2044">
        <w:rPr>
          <w:rFonts w:ascii="Times New Roman" w:hAnsi="Times New Roman"/>
          <w:b/>
          <w:sz w:val="23"/>
          <w:szCs w:val="23"/>
          <w:u w:val="single"/>
        </w:rPr>
        <w:t xml:space="preserve">MODIFICATIONS </w:t>
      </w:r>
    </w:p>
    <w:p w:rsidR="00963E69" w:rsidRPr="004C268C" w:rsidRDefault="001A2B48" w:rsidP="00EA2044">
      <w:pPr>
        <w:ind w:left="360"/>
        <w:rPr>
          <w:rFonts w:ascii="Times New Roman" w:hAnsi="Times New Roman"/>
          <w:sz w:val="23"/>
          <w:szCs w:val="23"/>
        </w:rPr>
      </w:pPr>
      <w:r w:rsidRPr="004C268C">
        <w:rPr>
          <w:rFonts w:ascii="Times New Roman" w:hAnsi="Times New Roman"/>
          <w:sz w:val="23"/>
          <w:szCs w:val="23"/>
        </w:rPr>
        <w:t xml:space="preserve">The parties agree to the full and complete performance of the mutual covenants contained herein and that this agreement constitutes the sole, full and complete agreement by and between the parties; and no amendments, changes, additions, deletions, or modifications to or of this agreement shall be valid unless reduced to writing, signed by the parties and attached hereto by personal delivery, by certified or registered mail, return receipt requested, or by overnight courier, and shall be deemed to have been duly given when delivered personally or when deposited in the United States mail, postage prepaid, addressed as follows: </w:t>
      </w:r>
    </w:p>
    <w:p w:rsidR="00EA2044" w:rsidRPr="00EA2044" w:rsidRDefault="001A2B48" w:rsidP="00EA2044">
      <w:pPr>
        <w:pStyle w:val="NoSpacing"/>
        <w:ind w:left="1440"/>
        <w:rPr>
          <w:rFonts w:ascii="Times New Roman" w:hAnsi="Times New Roman"/>
          <w:sz w:val="23"/>
          <w:szCs w:val="23"/>
        </w:rPr>
      </w:pPr>
      <w:r w:rsidRPr="00EA2044">
        <w:rPr>
          <w:rFonts w:ascii="Times New Roman" w:hAnsi="Times New Roman"/>
          <w:sz w:val="23"/>
          <w:szCs w:val="23"/>
        </w:rPr>
        <w:t xml:space="preserve">If to College: </w:t>
      </w:r>
      <w:r w:rsidR="00EA2044" w:rsidRPr="00EA2044">
        <w:rPr>
          <w:rFonts w:ascii="Times New Roman" w:hAnsi="Times New Roman"/>
          <w:sz w:val="23"/>
          <w:szCs w:val="23"/>
        </w:rPr>
        <w:tab/>
      </w:r>
      <w:r w:rsidRPr="00EA2044">
        <w:rPr>
          <w:rFonts w:ascii="Times New Roman" w:hAnsi="Times New Roman"/>
          <w:sz w:val="23"/>
          <w:szCs w:val="23"/>
        </w:rPr>
        <w:t xml:space="preserve">Office of Experiential Education       </w:t>
      </w:r>
    </w:p>
    <w:p w:rsidR="00EA2044" w:rsidRPr="00EA2044" w:rsidRDefault="004E2ABE" w:rsidP="00EA2044">
      <w:pPr>
        <w:pStyle w:val="NoSpacing"/>
        <w:ind w:left="2160" w:firstLine="720"/>
        <w:rPr>
          <w:rFonts w:ascii="Times New Roman" w:hAnsi="Times New Roman"/>
          <w:sz w:val="23"/>
          <w:szCs w:val="23"/>
        </w:rPr>
      </w:pPr>
      <w:r>
        <w:rPr>
          <w:rFonts w:ascii="Times New Roman" w:hAnsi="Times New Roman"/>
          <w:sz w:val="23"/>
          <w:szCs w:val="23"/>
        </w:rPr>
        <w:t>Medical University of South Carolina</w:t>
      </w:r>
      <w:r w:rsidR="001A2B48" w:rsidRPr="00EA2044">
        <w:rPr>
          <w:rFonts w:ascii="Times New Roman" w:hAnsi="Times New Roman"/>
          <w:sz w:val="23"/>
          <w:szCs w:val="23"/>
        </w:rPr>
        <w:t xml:space="preserve"> College of Pharmacy        </w:t>
      </w:r>
    </w:p>
    <w:p w:rsidR="00EA2044" w:rsidRPr="00EA2044" w:rsidRDefault="00501EBD" w:rsidP="00EA2044">
      <w:pPr>
        <w:pStyle w:val="NoSpacing"/>
        <w:ind w:left="2160" w:firstLine="720"/>
        <w:rPr>
          <w:rFonts w:ascii="Times New Roman" w:hAnsi="Times New Roman"/>
          <w:sz w:val="23"/>
          <w:szCs w:val="23"/>
        </w:rPr>
      </w:pPr>
      <w:r>
        <w:rPr>
          <w:rFonts w:ascii="Times New Roman" w:hAnsi="Times New Roman"/>
          <w:sz w:val="23"/>
          <w:szCs w:val="23"/>
        </w:rPr>
        <w:t>280 Calhoun Street, MSC 140</w:t>
      </w:r>
      <w:r w:rsidR="001A2B48" w:rsidRPr="00EA2044">
        <w:rPr>
          <w:rFonts w:ascii="Times New Roman" w:hAnsi="Times New Roman"/>
          <w:sz w:val="23"/>
          <w:szCs w:val="23"/>
        </w:rPr>
        <w:t xml:space="preserve"> </w:t>
      </w:r>
    </w:p>
    <w:p w:rsidR="00963E69" w:rsidRPr="00EA2044" w:rsidRDefault="001A2B48" w:rsidP="00EA2044">
      <w:pPr>
        <w:pStyle w:val="NoSpacing"/>
        <w:ind w:left="2160" w:firstLine="720"/>
        <w:rPr>
          <w:rFonts w:ascii="Times New Roman" w:hAnsi="Times New Roman"/>
          <w:sz w:val="23"/>
          <w:szCs w:val="23"/>
        </w:rPr>
      </w:pPr>
      <w:r w:rsidRPr="00EA2044">
        <w:rPr>
          <w:rFonts w:ascii="Times New Roman" w:hAnsi="Times New Roman"/>
          <w:sz w:val="23"/>
          <w:szCs w:val="23"/>
        </w:rPr>
        <w:t>C</w:t>
      </w:r>
      <w:r w:rsidR="00501EBD">
        <w:rPr>
          <w:rFonts w:ascii="Times New Roman" w:hAnsi="Times New Roman"/>
          <w:sz w:val="23"/>
          <w:szCs w:val="23"/>
        </w:rPr>
        <w:t>h</w:t>
      </w:r>
      <w:r w:rsidRPr="00EA2044">
        <w:rPr>
          <w:rFonts w:ascii="Times New Roman" w:hAnsi="Times New Roman"/>
          <w:sz w:val="23"/>
          <w:szCs w:val="23"/>
        </w:rPr>
        <w:t>a</w:t>
      </w:r>
      <w:r w:rsidR="00501EBD">
        <w:rPr>
          <w:rFonts w:ascii="Times New Roman" w:hAnsi="Times New Roman"/>
          <w:sz w:val="23"/>
          <w:szCs w:val="23"/>
        </w:rPr>
        <w:t>rleston, South Carolina 29425-1400</w:t>
      </w:r>
    </w:p>
    <w:p w:rsidR="00EA2044" w:rsidRDefault="00EA2044" w:rsidP="00EA2044">
      <w:pPr>
        <w:ind w:left="360"/>
        <w:rPr>
          <w:rFonts w:ascii="Times New Roman" w:hAnsi="Times New Roman"/>
          <w:sz w:val="23"/>
          <w:szCs w:val="23"/>
        </w:rPr>
      </w:pPr>
    </w:p>
    <w:p w:rsidR="00EA2044" w:rsidRDefault="001A2B48" w:rsidP="00EA2044">
      <w:pPr>
        <w:ind w:left="1080" w:firstLine="360"/>
        <w:rPr>
          <w:rFonts w:ascii="Times New Roman" w:hAnsi="Times New Roman"/>
          <w:sz w:val="23"/>
          <w:szCs w:val="23"/>
        </w:rPr>
      </w:pPr>
      <w:r w:rsidRPr="004C268C">
        <w:rPr>
          <w:rFonts w:ascii="Times New Roman" w:hAnsi="Times New Roman"/>
          <w:sz w:val="23"/>
          <w:szCs w:val="23"/>
        </w:rPr>
        <w:t xml:space="preserve">If to Facility: </w:t>
      </w:r>
      <w:r w:rsidR="00EA2044">
        <w:rPr>
          <w:rFonts w:ascii="Times New Roman" w:hAnsi="Times New Roman"/>
          <w:sz w:val="23"/>
          <w:szCs w:val="23"/>
        </w:rPr>
        <w:tab/>
        <w:t>_______________________________________________</w:t>
      </w:r>
    </w:p>
    <w:p w:rsidR="00EA2044" w:rsidRDefault="00EA2044" w:rsidP="00EA2044">
      <w:pPr>
        <w:ind w:left="1080" w:firstLine="36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_______________________________________________</w:t>
      </w:r>
    </w:p>
    <w:p w:rsidR="00EA2044" w:rsidRDefault="00EA2044" w:rsidP="00EA2044">
      <w:pPr>
        <w:ind w:left="1080" w:firstLine="36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_______________________________________________</w:t>
      </w:r>
    </w:p>
    <w:p w:rsidR="00EA2044" w:rsidRDefault="00EA2044" w:rsidP="00EA2044">
      <w:pPr>
        <w:ind w:left="1080" w:firstLine="36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_______________________________________________</w:t>
      </w:r>
    </w:p>
    <w:p w:rsidR="00EA2044" w:rsidRDefault="00EA2044" w:rsidP="00EA2044">
      <w:pPr>
        <w:ind w:left="2160" w:firstLine="720"/>
      </w:pPr>
      <w:r>
        <w:rPr>
          <w:rFonts w:ascii="Times New Roman" w:hAnsi="Times New Roman"/>
          <w:sz w:val="23"/>
          <w:szCs w:val="23"/>
        </w:rPr>
        <w:t>_______________________________________________</w:t>
      </w:r>
    </w:p>
    <w:p w:rsidR="00C45CC1" w:rsidRDefault="00C45CC1" w:rsidP="00C45CC1">
      <w:pPr>
        <w:ind w:left="2160" w:firstLine="720"/>
      </w:pPr>
      <w:r>
        <w:rPr>
          <w:rFonts w:ascii="Times New Roman" w:hAnsi="Times New Roman"/>
          <w:sz w:val="23"/>
          <w:szCs w:val="23"/>
        </w:rPr>
        <w:t>_______________________________________________</w:t>
      </w:r>
    </w:p>
    <w:p w:rsidR="00C45CC1" w:rsidRPr="004C268C" w:rsidRDefault="00C45CC1" w:rsidP="00EA2044">
      <w:pPr>
        <w:ind w:left="2520" w:firstLine="360"/>
        <w:rPr>
          <w:rFonts w:ascii="Times New Roman" w:hAnsi="Times New Roman"/>
          <w:sz w:val="23"/>
          <w:szCs w:val="23"/>
        </w:rPr>
      </w:pPr>
      <w:r>
        <w:rPr>
          <w:rFonts w:ascii="Times New Roman" w:hAnsi="Times New Roman"/>
          <w:sz w:val="23"/>
          <w:szCs w:val="23"/>
        </w:rPr>
        <w:br w:type="page"/>
      </w:r>
    </w:p>
    <w:p w:rsidR="00963E69" w:rsidRPr="00EA2044" w:rsidRDefault="001A2B48" w:rsidP="006D5C7B">
      <w:pPr>
        <w:numPr>
          <w:ilvl w:val="0"/>
          <w:numId w:val="10"/>
        </w:numPr>
        <w:rPr>
          <w:rFonts w:ascii="Times New Roman" w:hAnsi="Times New Roman"/>
          <w:b/>
          <w:sz w:val="23"/>
          <w:szCs w:val="23"/>
          <w:u w:val="single"/>
        </w:rPr>
      </w:pPr>
      <w:r w:rsidRPr="00EA2044">
        <w:rPr>
          <w:rFonts w:ascii="Times New Roman" w:hAnsi="Times New Roman"/>
          <w:b/>
          <w:sz w:val="23"/>
          <w:szCs w:val="23"/>
          <w:u w:val="single"/>
        </w:rPr>
        <w:t xml:space="preserve">REPRESENTATIVES AUTHORITY TO CONTRACT </w:t>
      </w:r>
    </w:p>
    <w:p w:rsidR="00963E69" w:rsidRPr="004C268C" w:rsidRDefault="001A2B48" w:rsidP="00EA2044">
      <w:pPr>
        <w:ind w:left="360"/>
        <w:rPr>
          <w:rFonts w:ascii="Times New Roman" w:hAnsi="Times New Roman"/>
          <w:sz w:val="23"/>
          <w:szCs w:val="23"/>
        </w:rPr>
      </w:pPr>
      <w:r w:rsidRPr="004C268C">
        <w:rPr>
          <w:rFonts w:ascii="Times New Roman" w:hAnsi="Times New Roman"/>
          <w:sz w:val="23"/>
          <w:szCs w:val="23"/>
        </w:rPr>
        <w:t xml:space="preserve">By signing this document, the representative of the Facility and the College hereby represent that they are duly authorized to execute this document on behalf of the Facility and the College, respectively, and that the Facility and the College agree to be bound by the provisions thereof. </w:t>
      </w:r>
    </w:p>
    <w:p w:rsidR="00C45CC1" w:rsidRPr="00EA2044" w:rsidRDefault="001A2B48" w:rsidP="00CD2988">
      <w:pPr>
        <w:spacing w:after="360"/>
        <w:ind w:firstLine="360"/>
        <w:rPr>
          <w:rFonts w:ascii="Times New Roman" w:hAnsi="Times New Roman"/>
          <w:sz w:val="23"/>
          <w:szCs w:val="23"/>
        </w:rPr>
      </w:pPr>
      <w:r w:rsidRPr="00EA2044">
        <w:rPr>
          <w:rFonts w:ascii="Times New Roman" w:hAnsi="Times New Roman"/>
          <w:b/>
          <w:sz w:val="23"/>
          <w:szCs w:val="23"/>
        </w:rPr>
        <w:t>IN TESTIMONY WHEREOF</w:t>
      </w:r>
      <w:r w:rsidRPr="00EA2044">
        <w:rPr>
          <w:rFonts w:ascii="Times New Roman" w:hAnsi="Times New Roman"/>
          <w:sz w:val="23"/>
          <w:szCs w:val="23"/>
        </w:rPr>
        <w:t xml:space="preserve">, the hands and seals of the parties are affixed hereto: </w:t>
      </w:r>
    </w:p>
    <w:p w:rsidR="00EA2044" w:rsidRPr="00926AF4" w:rsidRDefault="001A2B48" w:rsidP="00CD2988">
      <w:pPr>
        <w:pStyle w:val="NoSpacing"/>
        <w:rPr>
          <w:rFonts w:ascii="Times New Roman" w:hAnsi="Times New Roman"/>
          <w:b/>
          <w:sz w:val="23"/>
          <w:szCs w:val="23"/>
        </w:rPr>
      </w:pPr>
      <w:r w:rsidRPr="00926AF4">
        <w:rPr>
          <w:rFonts w:ascii="Times New Roman" w:hAnsi="Times New Roman"/>
          <w:b/>
          <w:sz w:val="23"/>
          <w:szCs w:val="23"/>
        </w:rPr>
        <w:t>FACILITY</w:t>
      </w:r>
      <w:r w:rsidRPr="00926AF4">
        <w:rPr>
          <w:b/>
        </w:rPr>
        <w:t xml:space="preserve"> </w:t>
      </w:r>
      <w:r w:rsidR="00CD2988">
        <w:rPr>
          <w:b/>
        </w:rPr>
        <w:tab/>
      </w:r>
      <w:r w:rsidR="00CD2988">
        <w:rPr>
          <w:b/>
        </w:rPr>
        <w:tab/>
      </w:r>
      <w:r w:rsidR="00CD2988">
        <w:rPr>
          <w:b/>
        </w:rPr>
        <w:tab/>
      </w:r>
      <w:r w:rsidR="00CD2988">
        <w:rPr>
          <w:b/>
        </w:rPr>
        <w:tab/>
      </w:r>
      <w:r w:rsidR="00CD2988">
        <w:rPr>
          <w:b/>
        </w:rPr>
        <w:tab/>
      </w:r>
      <w:r w:rsidR="00CD2988">
        <w:rPr>
          <w:b/>
        </w:rPr>
        <w:tab/>
      </w:r>
      <w:r w:rsidR="00CD2988">
        <w:rPr>
          <w:rFonts w:ascii="Times New Roman" w:hAnsi="Times New Roman"/>
          <w:b/>
          <w:sz w:val="23"/>
          <w:szCs w:val="23"/>
        </w:rPr>
        <w:t>MEDICAL UNIVERSITY OF SOUTH CAROLINA</w:t>
      </w:r>
    </w:p>
    <w:p w:rsidR="00963E69" w:rsidRDefault="00CD2988" w:rsidP="00EA2044">
      <w:pPr>
        <w:pStyle w:val="NoSpacing"/>
        <w:rPr>
          <w:rFonts w:ascii="Times New Roman" w:hAnsi="Times New Roman"/>
          <w:b/>
          <w:sz w:val="23"/>
          <w:szCs w:val="23"/>
        </w:rPr>
      </w:pP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t>C</w:t>
      </w:r>
      <w:r w:rsidRPr="00EA2044">
        <w:rPr>
          <w:rFonts w:ascii="Times New Roman" w:hAnsi="Times New Roman"/>
          <w:b/>
          <w:sz w:val="23"/>
          <w:szCs w:val="23"/>
        </w:rPr>
        <w:t>OLLEGE OF PHARMACY</w:t>
      </w:r>
    </w:p>
    <w:p w:rsidR="00EA2044" w:rsidRPr="00EA2044" w:rsidRDefault="00EA2044" w:rsidP="00EA2044">
      <w:pPr>
        <w:pStyle w:val="NoSpacing"/>
        <w:ind w:left="5040" w:firstLine="720"/>
        <w:rPr>
          <w:rFonts w:ascii="Times New Roman" w:hAnsi="Times New Roman"/>
          <w:b/>
          <w:sz w:val="23"/>
          <w:szCs w:val="23"/>
        </w:rPr>
      </w:pPr>
    </w:p>
    <w:p w:rsidR="00EA2044" w:rsidRDefault="001A2B48" w:rsidP="004C268C">
      <w:pPr>
        <w:rPr>
          <w:rFonts w:ascii="Times New Roman" w:hAnsi="Times New Roman"/>
          <w:sz w:val="23"/>
          <w:szCs w:val="23"/>
        </w:rPr>
      </w:pPr>
      <w:r w:rsidRPr="004C268C">
        <w:rPr>
          <w:rFonts w:ascii="Times New Roman" w:hAnsi="Times New Roman"/>
          <w:sz w:val="23"/>
          <w:szCs w:val="23"/>
        </w:rPr>
        <w:t xml:space="preserve">By: </w:t>
      </w:r>
      <w:r w:rsidR="00EA2044">
        <w:rPr>
          <w:rFonts w:ascii="Times New Roman" w:hAnsi="Times New Roman"/>
          <w:sz w:val="23"/>
          <w:szCs w:val="23"/>
        </w:rPr>
        <w:t>______________________________________</w:t>
      </w:r>
      <w:r w:rsidR="00CD2988">
        <w:rPr>
          <w:rFonts w:ascii="Times New Roman" w:hAnsi="Times New Roman"/>
          <w:sz w:val="23"/>
          <w:szCs w:val="23"/>
        </w:rPr>
        <w:tab/>
      </w:r>
      <w:r w:rsidRPr="004C268C">
        <w:rPr>
          <w:rFonts w:ascii="Times New Roman" w:hAnsi="Times New Roman"/>
          <w:sz w:val="23"/>
          <w:szCs w:val="23"/>
        </w:rPr>
        <w:t xml:space="preserve">By: </w:t>
      </w:r>
      <w:r w:rsidR="00EA2044">
        <w:rPr>
          <w:rFonts w:ascii="Times New Roman" w:hAnsi="Times New Roman"/>
          <w:sz w:val="23"/>
          <w:szCs w:val="23"/>
        </w:rPr>
        <w:t>_____________________________________</w:t>
      </w:r>
    </w:p>
    <w:p w:rsidR="00EA2044" w:rsidRDefault="001A2B48" w:rsidP="004C268C">
      <w:pPr>
        <w:rPr>
          <w:rFonts w:ascii="Times New Roman" w:hAnsi="Times New Roman"/>
          <w:sz w:val="23"/>
          <w:szCs w:val="23"/>
        </w:rPr>
      </w:pPr>
      <w:r w:rsidRPr="004C268C">
        <w:rPr>
          <w:rFonts w:ascii="Times New Roman" w:hAnsi="Times New Roman"/>
          <w:sz w:val="23"/>
          <w:szCs w:val="23"/>
        </w:rPr>
        <w:t>Print:</w:t>
      </w:r>
      <w:bookmarkStart w:id="7" w:name="topmostSubform[0].Page7[0].SigFacility[0"/>
      <w:bookmarkEnd w:id="7"/>
      <w:r w:rsidR="00EA2044">
        <w:rPr>
          <w:rFonts w:ascii="Times New Roman" w:hAnsi="Times New Roman"/>
          <w:sz w:val="23"/>
          <w:szCs w:val="23"/>
        </w:rPr>
        <w:t xml:space="preserve"> _________</w:t>
      </w:r>
      <w:r w:rsidR="00CD2988">
        <w:rPr>
          <w:rFonts w:ascii="Times New Roman" w:hAnsi="Times New Roman"/>
          <w:sz w:val="23"/>
          <w:szCs w:val="23"/>
        </w:rPr>
        <w:t>____________________________</w:t>
      </w:r>
      <w:r w:rsidR="00CD2988">
        <w:rPr>
          <w:rFonts w:ascii="Times New Roman" w:hAnsi="Times New Roman"/>
          <w:sz w:val="23"/>
          <w:szCs w:val="23"/>
        </w:rPr>
        <w:tab/>
        <w:t>Pri</w:t>
      </w:r>
      <w:r w:rsidRPr="004C268C">
        <w:rPr>
          <w:rFonts w:ascii="Times New Roman" w:hAnsi="Times New Roman"/>
          <w:sz w:val="23"/>
          <w:szCs w:val="23"/>
        </w:rPr>
        <w:t xml:space="preserve">nt: </w:t>
      </w:r>
      <w:r w:rsidR="00207105">
        <w:rPr>
          <w:rFonts w:ascii="Times New Roman" w:hAnsi="Times New Roman"/>
          <w:sz w:val="23"/>
          <w:szCs w:val="23"/>
        </w:rPr>
        <w:t>Philip D. Hall, PharmD</w:t>
      </w:r>
    </w:p>
    <w:p w:rsidR="00EA2044" w:rsidRDefault="001A2B48" w:rsidP="004C268C">
      <w:pPr>
        <w:rPr>
          <w:rFonts w:ascii="Times New Roman" w:hAnsi="Times New Roman"/>
          <w:sz w:val="23"/>
          <w:szCs w:val="23"/>
        </w:rPr>
      </w:pPr>
      <w:r w:rsidRPr="004C268C">
        <w:rPr>
          <w:rFonts w:ascii="Times New Roman" w:hAnsi="Times New Roman"/>
          <w:sz w:val="23"/>
          <w:szCs w:val="23"/>
        </w:rPr>
        <w:t xml:space="preserve">Title: </w:t>
      </w:r>
      <w:bookmarkStart w:id="8" w:name="topmostSubform[0].Page7[0].SigFacilityTi"/>
      <w:bookmarkEnd w:id="8"/>
      <w:r w:rsidR="00EA2044">
        <w:rPr>
          <w:rFonts w:ascii="Times New Roman" w:hAnsi="Times New Roman"/>
          <w:sz w:val="23"/>
          <w:szCs w:val="23"/>
        </w:rPr>
        <w:t>_____________________________________</w:t>
      </w:r>
      <w:r w:rsidR="00EA2044" w:rsidRPr="004C268C">
        <w:rPr>
          <w:rFonts w:ascii="Times New Roman" w:hAnsi="Times New Roman"/>
          <w:sz w:val="23"/>
          <w:szCs w:val="23"/>
        </w:rPr>
        <w:fldChar w:fldCharType="begin">
          <w:ffData>
            <w:name w:val="topmostSubform[0].Pa"/>
            <w:enabled/>
            <w:calcOnExit w:val="0"/>
            <w:textInput/>
          </w:ffData>
        </w:fldChar>
      </w:r>
      <w:r w:rsidR="00EA2044"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00EA2044" w:rsidRPr="004C268C">
        <w:rPr>
          <w:rFonts w:ascii="Times New Roman" w:hAnsi="Times New Roman"/>
          <w:sz w:val="23"/>
          <w:szCs w:val="23"/>
        </w:rPr>
        <w:fldChar w:fldCharType="end"/>
      </w:r>
      <w:r w:rsidR="00CD2988">
        <w:rPr>
          <w:rFonts w:ascii="Times New Roman" w:hAnsi="Times New Roman"/>
          <w:sz w:val="23"/>
          <w:szCs w:val="23"/>
        </w:rPr>
        <w:tab/>
      </w: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r w:rsidRPr="004C268C">
        <w:rPr>
          <w:rFonts w:ascii="Times New Roman" w:hAnsi="Times New Roman"/>
          <w:sz w:val="23"/>
          <w:szCs w:val="23"/>
        </w:rPr>
        <w:t xml:space="preserve">Title: </w:t>
      </w:r>
      <w:r w:rsidR="00CD2988">
        <w:rPr>
          <w:rFonts w:ascii="Times New Roman" w:hAnsi="Times New Roman"/>
          <w:sz w:val="23"/>
          <w:szCs w:val="23"/>
        </w:rPr>
        <w:t xml:space="preserve">College of Pharmacy </w:t>
      </w:r>
      <w:r w:rsidR="004C268C">
        <w:rPr>
          <w:rFonts w:ascii="Times New Roman" w:hAnsi="Times New Roman"/>
          <w:sz w:val="23"/>
          <w:szCs w:val="23"/>
        </w:rPr>
        <w:t>Dean</w:t>
      </w:r>
    </w:p>
    <w:p w:rsidR="00963E69" w:rsidRPr="004C268C" w:rsidRDefault="001A2B48" w:rsidP="004C268C">
      <w:pPr>
        <w:rPr>
          <w:rFonts w:ascii="Times New Roman" w:hAnsi="Times New Roman"/>
          <w:sz w:val="23"/>
          <w:szCs w:val="23"/>
        </w:rPr>
      </w:pPr>
      <w:r w:rsidRPr="004C268C">
        <w:rPr>
          <w:rFonts w:ascii="Times New Roman" w:hAnsi="Times New Roman"/>
          <w:sz w:val="23"/>
          <w:szCs w:val="23"/>
        </w:rPr>
        <w:t>Date:</w:t>
      </w:r>
      <w:bookmarkStart w:id="9" w:name="topmostSubform[0].Page7[0].SigDate1[0]"/>
      <w:bookmarkEnd w:id="9"/>
      <w:r w:rsidR="00EA2044" w:rsidRPr="00EA2044">
        <w:rPr>
          <w:rFonts w:ascii="Times New Roman" w:hAnsi="Times New Roman"/>
          <w:sz w:val="23"/>
          <w:szCs w:val="23"/>
        </w:rPr>
        <w:t xml:space="preserve"> </w:t>
      </w:r>
      <w:r w:rsidR="00EA2044">
        <w:rPr>
          <w:rFonts w:ascii="Times New Roman" w:hAnsi="Times New Roman"/>
          <w:sz w:val="23"/>
          <w:szCs w:val="23"/>
        </w:rPr>
        <w:t>_____________________________________</w:t>
      </w:r>
      <w:r w:rsidR="00EA2044" w:rsidRPr="004C268C">
        <w:rPr>
          <w:rFonts w:ascii="Times New Roman" w:hAnsi="Times New Roman"/>
          <w:sz w:val="23"/>
          <w:szCs w:val="23"/>
        </w:rPr>
        <w:fldChar w:fldCharType="begin">
          <w:ffData>
            <w:name w:val="topmostSubform[0].Pa"/>
            <w:enabled/>
            <w:calcOnExit w:val="0"/>
            <w:textInput/>
          </w:ffData>
        </w:fldChar>
      </w:r>
      <w:r w:rsidR="00EA2044"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00EA2044" w:rsidRPr="004C268C">
        <w:rPr>
          <w:rFonts w:ascii="Times New Roman" w:hAnsi="Times New Roman"/>
          <w:sz w:val="23"/>
          <w:szCs w:val="23"/>
        </w:rPr>
        <w:fldChar w:fldCharType="end"/>
      </w:r>
      <w:r w:rsidR="00CD2988">
        <w:rPr>
          <w:rFonts w:ascii="Times New Roman" w:hAnsi="Times New Roman"/>
          <w:sz w:val="23"/>
          <w:szCs w:val="23"/>
        </w:rPr>
        <w:tab/>
      </w: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r w:rsidRPr="004C268C">
        <w:rPr>
          <w:rFonts w:ascii="Times New Roman" w:hAnsi="Times New Roman"/>
          <w:sz w:val="23"/>
          <w:szCs w:val="23"/>
        </w:rPr>
        <w:t xml:space="preserve">Date: </w:t>
      </w:r>
      <w:bookmarkStart w:id="10" w:name="topmostSubform[0].Page7[0].SigDate2[0]"/>
      <w:bookmarkEnd w:id="10"/>
      <w:r w:rsidR="00926AF4">
        <w:rPr>
          <w:rFonts w:ascii="Times New Roman" w:hAnsi="Times New Roman"/>
          <w:sz w:val="23"/>
          <w:szCs w:val="23"/>
        </w:rPr>
        <w:t>___________________________________</w:t>
      </w: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p>
    <w:p w:rsidR="00CD2988" w:rsidRDefault="00CD2988" w:rsidP="00CD2988">
      <w:pPr>
        <w:ind w:left="5040"/>
        <w:rPr>
          <w:rFonts w:ascii="Times New Roman" w:hAnsi="Times New Roman"/>
          <w:sz w:val="23"/>
          <w:szCs w:val="23"/>
        </w:rPr>
      </w:pPr>
    </w:p>
    <w:p w:rsidR="00CD2988" w:rsidRDefault="00CD2988" w:rsidP="00CD2988">
      <w:pPr>
        <w:ind w:left="5040"/>
        <w:rPr>
          <w:rFonts w:ascii="Times New Roman" w:hAnsi="Times New Roman"/>
          <w:sz w:val="23"/>
          <w:szCs w:val="23"/>
        </w:rPr>
      </w:pPr>
      <w:r w:rsidRPr="004C268C">
        <w:rPr>
          <w:rFonts w:ascii="Times New Roman" w:hAnsi="Times New Roman"/>
          <w:sz w:val="23"/>
          <w:szCs w:val="23"/>
        </w:rPr>
        <w:t xml:space="preserve">By: </w:t>
      </w:r>
      <w:r>
        <w:rPr>
          <w:rFonts w:ascii="Times New Roman" w:hAnsi="Times New Roman"/>
          <w:sz w:val="23"/>
          <w:szCs w:val="23"/>
        </w:rPr>
        <w:t>_____________________________________</w:t>
      </w:r>
    </w:p>
    <w:p w:rsidR="00CD2988" w:rsidRDefault="00CD2988" w:rsidP="00CD2988">
      <w:pPr>
        <w:ind w:left="5040"/>
        <w:rPr>
          <w:rFonts w:ascii="Times New Roman" w:hAnsi="Times New Roman"/>
          <w:sz w:val="23"/>
          <w:szCs w:val="23"/>
        </w:rPr>
      </w:pPr>
      <w:r w:rsidRPr="004C268C">
        <w:rPr>
          <w:rFonts w:ascii="Times New Roman" w:hAnsi="Times New Roman"/>
          <w:sz w:val="23"/>
          <w:szCs w:val="23"/>
        </w:rPr>
        <w:t>Print:</w:t>
      </w:r>
      <w:r>
        <w:rPr>
          <w:rFonts w:ascii="Times New Roman" w:hAnsi="Times New Roman"/>
          <w:sz w:val="23"/>
          <w:szCs w:val="23"/>
        </w:rPr>
        <w:t xml:space="preserve"> ___________________________________</w:t>
      </w:r>
    </w:p>
    <w:p w:rsidR="00CD2988" w:rsidRDefault="00CD2988" w:rsidP="00CD2988">
      <w:pPr>
        <w:ind w:left="5040"/>
        <w:rPr>
          <w:rFonts w:ascii="Times New Roman" w:hAnsi="Times New Roman"/>
          <w:sz w:val="23"/>
          <w:szCs w:val="23"/>
        </w:rPr>
      </w:pPr>
      <w:r w:rsidRPr="004C268C">
        <w:rPr>
          <w:rFonts w:ascii="Times New Roman" w:hAnsi="Times New Roman"/>
          <w:sz w:val="23"/>
          <w:szCs w:val="23"/>
        </w:rPr>
        <w:t xml:space="preserve">Title: </w:t>
      </w:r>
      <w:r>
        <w:rPr>
          <w:rFonts w:ascii="Times New Roman" w:hAnsi="Times New Roman"/>
          <w:sz w:val="23"/>
          <w:szCs w:val="23"/>
        </w:rPr>
        <w:t>___________________________________</w:t>
      </w: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Pr="004C268C">
        <w:rPr>
          <w:rFonts w:ascii="Times New Roman" w:hAnsi="Times New Roman"/>
          <w:sz w:val="23"/>
          <w:szCs w:val="23"/>
        </w:rPr>
        <w:fldChar w:fldCharType="end"/>
      </w:r>
    </w:p>
    <w:p w:rsidR="00CD2988" w:rsidRDefault="00CD2988" w:rsidP="00CD2988">
      <w:pPr>
        <w:pStyle w:val="NoSpacing"/>
        <w:ind w:left="5040"/>
        <w:rPr>
          <w:rFonts w:ascii="Times New Roman" w:hAnsi="Times New Roman"/>
          <w:sz w:val="23"/>
          <w:szCs w:val="23"/>
        </w:rPr>
      </w:pPr>
      <w:r w:rsidRPr="004C268C">
        <w:rPr>
          <w:rFonts w:ascii="Times New Roman" w:hAnsi="Times New Roman"/>
          <w:sz w:val="23"/>
          <w:szCs w:val="23"/>
        </w:rPr>
        <w:t>Date:</w:t>
      </w:r>
      <w:r w:rsidRPr="00EA2044">
        <w:rPr>
          <w:rFonts w:ascii="Times New Roman" w:hAnsi="Times New Roman"/>
          <w:sz w:val="23"/>
          <w:szCs w:val="23"/>
        </w:rPr>
        <w:t xml:space="preserve"> </w:t>
      </w:r>
      <w:r>
        <w:rPr>
          <w:rFonts w:ascii="Times New Roman" w:hAnsi="Times New Roman"/>
          <w:sz w:val="23"/>
          <w:szCs w:val="23"/>
        </w:rPr>
        <w:t>___________________________________</w:t>
      </w:r>
    </w:p>
    <w:p w:rsidR="00CD2988" w:rsidRDefault="00CD2988" w:rsidP="00CD2988">
      <w:pPr>
        <w:pStyle w:val="NoSpacing"/>
        <w:ind w:left="5040"/>
        <w:rPr>
          <w:rFonts w:ascii="Times New Roman" w:hAnsi="Times New Roman"/>
          <w:b/>
          <w:sz w:val="23"/>
          <w:szCs w:val="23"/>
        </w:rPr>
      </w:pP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Pr="004C268C">
        <w:rPr>
          <w:rFonts w:ascii="Times New Roman" w:hAnsi="Times New Roman"/>
          <w:sz w:val="23"/>
          <w:szCs w:val="23"/>
        </w:rPr>
        <w:fldChar w:fldCharType="end"/>
      </w:r>
    </w:p>
    <w:p w:rsidR="00CD2988" w:rsidRDefault="00CD2988" w:rsidP="00CD2988">
      <w:pPr>
        <w:pStyle w:val="NoSpacing"/>
        <w:rPr>
          <w:rFonts w:ascii="Times New Roman" w:hAnsi="Times New Roman"/>
          <w:b/>
          <w:sz w:val="23"/>
          <w:szCs w:val="23"/>
        </w:rPr>
      </w:pP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UNIVERSITY OF SOUTH CAROLINA</w:t>
      </w:r>
    </w:p>
    <w:p w:rsidR="00CD2988" w:rsidRPr="00CD2988" w:rsidRDefault="00CD2988" w:rsidP="00CD2988">
      <w:pPr>
        <w:pStyle w:val="NoSpacing"/>
        <w:rPr>
          <w:rFonts w:ascii="Times New Roman" w:hAnsi="Times New Roman"/>
          <w:b/>
          <w:sz w:val="23"/>
          <w:szCs w:val="23"/>
        </w:rPr>
      </w:pP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C</w:t>
      </w:r>
      <w:r w:rsidRPr="00EA2044">
        <w:rPr>
          <w:rFonts w:ascii="Times New Roman" w:hAnsi="Times New Roman"/>
          <w:b/>
          <w:sz w:val="23"/>
          <w:szCs w:val="23"/>
        </w:rPr>
        <w:t>OLLEGE OF PHARMACY</w:t>
      </w:r>
    </w:p>
    <w:p w:rsidR="00CD2988" w:rsidRDefault="00CD2988" w:rsidP="00926AF4">
      <w:pPr>
        <w:ind w:left="5490"/>
        <w:rPr>
          <w:rFonts w:ascii="Times New Roman" w:hAnsi="Times New Roman"/>
          <w:sz w:val="23"/>
          <w:szCs w:val="23"/>
        </w:rPr>
      </w:pPr>
    </w:p>
    <w:p w:rsidR="00926AF4" w:rsidRDefault="00926AF4" w:rsidP="00CD2988">
      <w:pPr>
        <w:ind w:left="5040"/>
        <w:rPr>
          <w:rFonts w:ascii="Times New Roman" w:hAnsi="Times New Roman"/>
          <w:sz w:val="23"/>
          <w:szCs w:val="23"/>
        </w:rPr>
      </w:pPr>
      <w:r w:rsidRPr="004C268C">
        <w:rPr>
          <w:rFonts w:ascii="Times New Roman" w:hAnsi="Times New Roman"/>
          <w:sz w:val="23"/>
          <w:szCs w:val="23"/>
        </w:rPr>
        <w:t xml:space="preserve">By: </w:t>
      </w:r>
      <w:r>
        <w:rPr>
          <w:rFonts w:ascii="Times New Roman" w:hAnsi="Times New Roman"/>
          <w:sz w:val="23"/>
          <w:szCs w:val="23"/>
        </w:rPr>
        <w:t>_____________________________________</w:t>
      </w:r>
    </w:p>
    <w:p w:rsidR="00926AF4" w:rsidRDefault="00926AF4" w:rsidP="00CD2988">
      <w:pPr>
        <w:ind w:left="5040"/>
        <w:rPr>
          <w:rFonts w:ascii="Times New Roman" w:hAnsi="Times New Roman"/>
          <w:sz w:val="23"/>
          <w:szCs w:val="23"/>
        </w:rPr>
      </w:pPr>
      <w:r w:rsidRPr="004C268C">
        <w:rPr>
          <w:rFonts w:ascii="Times New Roman" w:hAnsi="Times New Roman"/>
          <w:sz w:val="23"/>
          <w:szCs w:val="23"/>
        </w:rPr>
        <w:t>Print:</w:t>
      </w:r>
      <w:r>
        <w:rPr>
          <w:rFonts w:ascii="Times New Roman" w:hAnsi="Times New Roman"/>
          <w:sz w:val="23"/>
          <w:szCs w:val="23"/>
        </w:rPr>
        <w:t xml:space="preserve"> </w:t>
      </w:r>
      <w:r w:rsidR="00207105">
        <w:rPr>
          <w:rFonts w:ascii="Times New Roman" w:hAnsi="Times New Roman"/>
          <w:sz w:val="23"/>
          <w:szCs w:val="23"/>
        </w:rPr>
        <w:t>Stephen J. Cutler, PhD</w:t>
      </w:r>
    </w:p>
    <w:p w:rsidR="00926AF4" w:rsidRDefault="00926AF4" w:rsidP="00CD2988">
      <w:pPr>
        <w:ind w:left="5040"/>
        <w:rPr>
          <w:rFonts w:ascii="Times New Roman" w:hAnsi="Times New Roman"/>
          <w:sz w:val="23"/>
          <w:szCs w:val="23"/>
        </w:rPr>
      </w:pPr>
      <w:r w:rsidRPr="004C268C">
        <w:rPr>
          <w:rFonts w:ascii="Times New Roman" w:hAnsi="Times New Roman"/>
          <w:sz w:val="23"/>
          <w:szCs w:val="23"/>
        </w:rPr>
        <w:t xml:space="preserve">Title: </w:t>
      </w:r>
      <w:r w:rsidR="00CD2988">
        <w:rPr>
          <w:rFonts w:ascii="Times New Roman" w:hAnsi="Times New Roman"/>
          <w:sz w:val="23"/>
          <w:szCs w:val="23"/>
        </w:rPr>
        <w:t xml:space="preserve">College of Pharmacy </w:t>
      </w:r>
      <w:r w:rsidR="00460C4B">
        <w:rPr>
          <w:rFonts w:ascii="Times New Roman" w:hAnsi="Times New Roman"/>
          <w:sz w:val="23"/>
          <w:szCs w:val="23"/>
        </w:rPr>
        <w:t>Dean</w:t>
      </w: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p>
    <w:p w:rsidR="00460C4B" w:rsidRDefault="00926AF4" w:rsidP="00CD2988">
      <w:pPr>
        <w:ind w:left="5040"/>
        <w:rPr>
          <w:rFonts w:ascii="Times New Roman" w:hAnsi="Times New Roman"/>
          <w:sz w:val="23"/>
          <w:szCs w:val="23"/>
        </w:rPr>
      </w:pPr>
      <w:r w:rsidRPr="004C268C">
        <w:rPr>
          <w:rFonts w:ascii="Times New Roman" w:hAnsi="Times New Roman"/>
          <w:sz w:val="23"/>
          <w:szCs w:val="23"/>
        </w:rPr>
        <w:t>Date:</w:t>
      </w:r>
      <w:r w:rsidRPr="00EA2044">
        <w:rPr>
          <w:rFonts w:ascii="Times New Roman" w:hAnsi="Times New Roman"/>
          <w:sz w:val="23"/>
          <w:szCs w:val="23"/>
        </w:rPr>
        <w:t xml:space="preserve"> </w:t>
      </w:r>
      <w:r>
        <w:rPr>
          <w:rFonts w:ascii="Times New Roman" w:hAnsi="Times New Roman"/>
          <w:sz w:val="23"/>
          <w:szCs w:val="23"/>
        </w:rPr>
        <w:t>___________________________________</w:t>
      </w: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r>
        <w:rPr>
          <w:rFonts w:ascii="Times New Roman" w:hAnsi="Times New Roman"/>
          <w:sz w:val="23"/>
          <w:szCs w:val="23"/>
        </w:rPr>
        <w:t xml:space="preserve"> </w:t>
      </w:r>
    </w:p>
    <w:p w:rsidR="00460C4B" w:rsidRDefault="00460C4B" w:rsidP="00CD2988">
      <w:pPr>
        <w:ind w:left="5040"/>
        <w:rPr>
          <w:rFonts w:ascii="Times New Roman" w:hAnsi="Times New Roman"/>
          <w:b/>
          <w:sz w:val="23"/>
          <w:szCs w:val="23"/>
        </w:rPr>
      </w:pPr>
    </w:p>
    <w:p w:rsidR="00460C4B" w:rsidRDefault="00460C4B" w:rsidP="00CD2988">
      <w:pPr>
        <w:ind w:left="5040"/>
        <w:rPr>
          <w:rFonts w:ascii="Times New Roman" w:hAnsi="Times New Roman"/>
          <w:sz w:val="23"/>
          <w:szCs w:val="23"/>
        </w:rPr>
      </w:pPr>
      <w:r w:rsidRPr="004C268C">
        <w:rPr>
          <w:rFonts w:ascii="Times New Roman" w:hAnsi="Times New Roman"/>
          <w:sz w:val="23"/>
          <w:szCs w:val="23"/>
        </w:rPr>
        <w:t xml:space="preserve">By: </w:t>
      </w:r>
      <w:r>
        <w:rPr>
          <w:rFonts w:ascii="Times New Roman" w:hAnsi="Times New Roman"/>
          <w:sz w:val="23"/>
          <w:szCs w:val="23"/>
        </w:rPr>
        <w:t>_____________________________________</w:t>
      </w:r>
    </w:p>
    <w:p w:rsidR="00460C4B" w:rsidRDefault="00460C4B" w:rsidP="00CD2988">
      <w:pPr>
        <w:ind w:left="5040"/>
        <w:rPr>
          <w:rFonts w:ascii="Times New Roman" w:hAnsi="Times New Roman"/>
          <w:sz w:val="23"/>
          <w:szCs w:val="23"/>
        </w:rPr>
      </w:pPr>
      <w:r w:rsidRPr="004C268C">
        <w:rPr>
          <w:rFonts w:ascii="Times New Roman" w:hAnsi="Times New Roman"/>
          <w:sz w:val="23"/>
          <w:szCs w:val="23"/>
        </w:rPr>
        <w:t>Print:</w:t>
      </w:r>
      <w:r>
        <w:rPr>
          <w:rFonts w:ascii="Times New Roman" w:hAnsi="Times New Roman"/>
          <w:sz w:val="23"/>
          <w:szCs w:val="23"/>
        </w:rPr>
        <w:t xml:space="preserve"> ___________________________________</w:t>
      </w:r>
    </w:p>
    <w:p w:rsidR="00460C4B" w:rsidRDefault="00460C4B" w:rsidP="00CD2988">
      <w:pPr>
        <w:ind w:left="5040"/>
        <w:rPr>
          <w:rFonts w:ascii="Times New Roman" w:hAnsi="Times New Roman"/>
          <w:sz w:val="23"/>
          <w:szCs w:val="23"/>
        </w:rPr>
      </w:pPr>
      <w:r w:rsidRPr="004C268C">
        <w:rPr>
          <w:rFonts w:ascii="Times New Roman" w:hAnsi="Times New Roman"/>
          <w:sz w:val="23"/>
          <w:szCs w:val="23"/>
        </w:rPr>
        <w:t xml:space="preserve">Title: </w:t>
      </w:r>
      <w:r>
        <w:rPr>
          <w:rFonts w:ascii="Times New Roman" w:hAnsi="Times New Roman"/>
          <w:sz w:val="23"/>
          <w:szCs w:val="23"/>
        </w:rPr>
        <w:t>___________________________________</w:t>
      </w: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p>
    <w:p w:rsidR="00963E69" w:rsidRPr="004C268C" w:rsidRDefault="00460C4B" w:rsidP="00CD2988">
      <w:pPr>
        <w:ind w:left="5040"/>
        <w:rPr>
          <w:rFonts w:ascii="Times New Roman" w:hAnsi="Times New Roman"/>
          <w:sz w:val="23"/>
          <w:szCs w:val="23"/>
        </w:rPr>
      </w:pPr>
      <w:r w:rsidRPr="004C268C">
        <w:rPr>
          <w:rFonts w:ascii="Times New Roman" w:hAnsi="Times New Roman"/>
          <w:sz w:val="23"/>
          <w:szCs w:val="23"/>
        </w:rPr>
        <w:t>Date:</w:t>
      </w:r>
      <w:r w:rsidRPr="00EA2044">
        <w:rPr>
          <w:rFonts w:ascii="Times New Roman" w:hAnsi="Times New Roman"/>
          <w:sz w:val="23"/>
          <w:szCs w:val="23"/>
        </w:rPr>
        <w:t xml:space="preserve"> </w:t>
      </w:r>
      <w:r>
        <w:rPr>
          <w:rFonts w:ascii="Times New Roman" w:hAnsi="Times New Roman"/>
          <w:sz w:val="23"/>
          <w:szCs w:val="23"/>
        </w:rPr>
        <w:t>___________________________________</w:t>
      </w:r>
      <w:bookmarkStart w:id="11" w:name="_GoBack"/>
      <w:bookmarkEnd w:id="11"/>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r>
        <w:rPr>
          <w:rFonts w:ascii="Times New Roman" w:hAnsi="Times New Roman"/>
          <w:sz w:val="23"/>
          <w:szCs w:val="23"/>
        </w:rPr>
        <w:t xml:space="preserve"> </w:t>
      </w:r>
      <w:r w:rsidRPr="004C268C">
        <w:rPr>
          <w:rFonts w:ascii="Times New Roman" w:hAnsi="Times New Roman"/>
          <w:sz w:val="23"/>
          <w:szCs w:val="23"/>
        </w:rPr>
        <w:fldChar w:fldCharType="begin">
          <w:ffData>
            <w:name w:val="topmostSubform[0].Pa"/>
            <w:enabled/>
            <w:calcOnExit w:val="0"/>
            <w:textInput/>
          </w:ffData>
        </w:fldChar>
      </w:r>
      <w:r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Pr="004C268C">
        <w:rPr>
          <w:rFonts w:ascii="Times New Roman" w:hAnsi="Times New Roman"/>
          <w:sz w:val="23"/>
          <w:szCs w:val="23"/>
        </w:rPr>
        <w:fldChar w:fldCharType="end"/>
      </w:r>
      <w:r w:rsidR="001A2B48" w:rsidRPr="004C268C">
        <w:rPr>
          <w:rFonts w:ascii="Times New Roman" w:hAnsi="Times New Roman"/>
          <w:sz w:val="23"/>
          <w:szCs w:val="23"/>
        </w:rPr>
        <w:fldChar w:fldCharType="begin">
          <w:ffData>
            <w:name w:val="topmostSubform[0].Pa"/>
            <w:enabled/>
            <w:calcOnExit w:val="0"/>
            <w:textInput/>
          </w:ffData>
        </w:fldChar>
      </w:r>
      <w:r w:rsidR="001A2B48" w:rsidRPr="004C268C">
        <w:rPr>
          <w:rFonts w:ascii="Times New Roman" w:hAnsi="Times New Roman"/>
          <w:sz w:val="23"/>
          <w:szCs w:val="23"/>
        </w:rPr>
        <w:instrText xml:space="preserve"> FORMTEXT </w:instrText>
      </w:r>
      <w:r w:rsidR="007D4DA2">
        <w:rPr>
          <w:rFonts w:ascii="Times New Roman" w:hAnsi="Times New Roman"/>
          <w:sz w:val="23"/>
          <w:szCs w:val="23"/>
        </w:rPr>
      </w:r>
      <w:r w:rsidR="007D4DA2">
        <w:rPr>
          <w:rFonts w:ascii="Times New Roman" w:hAnsi="Times New Roman"/>
          <w:sz w:val="23"/>
          <w:szCs w:val="23"/>
        </w:rPr>
        <w:fldChar w:fldCharType="separate"/>
      </w:r>
      <w:r w:rsidR="001A2B48" w:rsidRPr="004C268C">
        <w:rPr>
          <w:rFonts w:ascii="Times New Roman" w:hAnsi="Times New Roman"/>
          <w:sz w:val="23"/>
          <w:szCs w:val="23"/>
        </w:rPr>
        <w:fldChar w:fldCharType="end"/>
      </w:r>
    </w:p>
    <w:sectPr w:rsidR="00963E69" w:rsidRPr="004C268C" w:rsidSect="00CD2988">
      <w:footerReference w:type="default" r:id="rId7"/>
      <w:pgSz w:w="12240" w:h="15840" w:code="1"/>
      <w:pgMar w:top="1293" w:right="720" w:bottom="665" w:left="1211"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A2" w:rsidRDefault="007D4DA2" w:rsidP="004C268C">
      <w:pPr>
        <w:spacing w:after="0" w:line="240" w:lineRule="auto"/>
      </w:pPr>
      <w:r>
        <w:separator/>
      </w:r>
    </w:p>
  </w:endnote>
  <w:endnote w:type="continuationSeparator" w:id="0">
    <w:p w:rsidR="007D4DA2" w:rsidRDefault="007D4DA2" w:rsidP="004C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8C" w:rsidRPr="004C268C" w:rsidRDefault="004C268C" w:rsidP="004C268C">
    <w:pPr>
      <w:pStyle w:val="Footer"/>
      <w:spacing w:line="240" w:lineRule="auto"/>
      <w:jc w:val="right"/>
      <w:rPr>
        <w:rFonts w:ascii="Times New Roman" w:hAnsi="Times New Roman"/>
        <w:sz w:val="20"/>
      </w:rPr>
    </w:pPr>
    <w:r w:rsidRPr="004C268C">
      <w:rPr>
        <w:rFonts w:ascii="Times New Roman" w:hAnsi="Times New Roman"/>
        <w:sz w:val="20"/>
      </w:rPr>
      <w:t xml:space="preserve">Page | </w:t>
    </w:r>
    <w:r w:rsidRPr="004C268C">
      <w:rPr>
        <w:rFonts w:ascii="Times New Roman" w:hAnsi="Times New Roman"/>
        <w:sz w:val="20"/>
      </w:rPr>
      <w:fldChar w:fldCharType="begin"/>
    </w:r>
    <w:r w:rsidRPr="004C268C">
      <w:rPr>
        <w:rFonts w:ascii="Times New Roman" w:hAnsi="Times New Roman"/>
        <w:sz w:val="20"/>
      </w:rPr>
      <w:instrText xml:space="preserve"> PAGE   \* MERGEFORMAT </w:instrText>
    </w:r>
    <w:r w:rsidRPr="004C268C">
      <w:rPr>
        <w:rFonts w:ascii="Times New Roman" w:hAnsi="Times New Roman"/>
        <w:sz w:val="20"/>
      </w:rPr>
      <w:fldChar w:fldCharType="separate"/>
    </w:r>
    <w:r w:rsidR="007D4DA2">
      <w:rPr>
        <w:rFonts w:ascii="Times New Roman" w:hAnsi="Times New Roman"/>
        <w:noProof/>
        <w:sz w:val="20"/>
      </w:rPr>
      <w:t>1</w:t>
    </w:r>
    <w:r w:rsidRPr="004C268C">
      <w:rPr>
        <w:rFonts w:ascii="Times New Roman" w:hAnsi="Times New Roman"/>
        <w:noProof/>
        <w:sz w:val="20"/>
      </w:rPr>
      <w:fldChar w:fldCharType="end"/>
    </w:r>
    <w:r w:rsidRPr="004C268C">
      <w:rPr>
        <w:rFonts w:ascii="Times New Roman" w:hAnsi="Times New Roman"/>
        <w:sz w:val="20"/>
      </w:rPr>
      <w:t xml:space="preserve"> </w:t>
    </w:r>
  </w:p>
  <w:p w:rsidR="004C268C" w:rsidRPr="004C268C" w:rsidRDefault="004C268C" w:rsidP="004C268C">
    <w:pPr>
      <w:pStyle w:val="Footer"/>
      <w:spacing w:line="240" w:lineRule="auto"/>
      <w:jc w:val="right"/>
      <w:rPr>
        <w:rFonts w:ascii="Times New Roman" w:hAnsi="Times New Roman"/>
        <w:sz w:val="20"/>
      </w:rPr>
    </w:pPr>
    <w:r w:rsidRPr="004C268C">
      <w:rPr>
        <w:rFonts w:ascii="Times New Roman" w:hAnsi="Times New Roman"/>
        <w:sz w:val="20"/>
      </w:rPr>
      <w:t xml:space="preserve">Revised </w:t>
    </w:r>
    <w:r w:rsidR="004E2ABE">
      <w:rPr>
        <w:rFonts w:ascii="Times New Roman" w:hAnsi="Times New Roman"/>
        <w:sz w:val="20"/>
      </w:rPr>
      <w:t>September</w:t>
    </w:r>
    <w:r w:rsidR="00501EBD">
      <w:rPr>
        <w:rFonts w:ascii="Times New Roman" w:hAnsi="Times New Roman"/>
        <w:sz w:val="20"/>
      </w:rPr>
      <w:t xml:space="preserve"> 26, 201</w:t>
    </w:r>
    <w:r w:rsidR="00207105">
      <w:rPr>
        <w:rFonts w:ascii="Times New Roman" w:hAnsi="Times New Roman"/>
        <w:sz w:val="20"/>
      </w:rPr>
      <w:t>7</w:t>
    </w:r>
  </w:p>
  <w:p w:rsidR="004C268C" w:rsidRDefault="004C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A2" w:rsidRDefault="007D4DA2" w:rsidP="004C268C">
      <w:pPr>
        <w:spacing w:after="0" w:line="240" w:lineRule="auto"/>
      </w:pPr>
      <w:r>
        <w:separator/>
      </w:r>
    </w:p>
  </w:footnote>
  <w:footnote w:type="continuationSeparator" w:id="0">
    <w:p w:rsidR="007D4DA2" w:rsidRDefault="007D4DA2" w:rsidP="004C2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FD8DBE"/>
    <w:multiLevelType w:val="hybridMultilevel"/>
    <w:tmpl w:val="78E6458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50A385"/>
    <w:multiLevelType w:val="hybridMultilevel"/>
    <w:tmpl w:val="29B640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428B0"/>
    <w:multiLevelType w:val="multilevel"/>
    <w:tmpl w:val="514890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5574FD"/>
    <w:multiLevelType w:val="hybridMultilevel"/>
    <w:tmpl w:val="63D95D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AE47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4B5899"/>
    <w:multiLevelType w:val="hybridMultilevel"/>
    <w:tmpl w:val="B39C72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7B3B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EC5A4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B8C0B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3522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A03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6"/>
  </w:num>
  <w:num w:numId="5">
    <w:abstractNumId w:val="2"/>
  </w:num>
  <w:num w:numId="6">
    <w:abstractNumId w:val="8"/>
  </w:num>
  <w:num w:numId="7">
    <w:abstractNumId w:val="7"/>
  </w:num>
  <w:num w:numId="8">
    <w:abstractNumId w:val="1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DE"/>
    <w:rsid w:val="000E42C7"/>
    <w:rsid w:val="001A2B48"/>
    <w:rsid w:val="00207105"/>
    <w:rsid w:val="00311D9B"/>
    <w:rsid w:val="00380865"/>
    <w:rsid w:val="00406B73"/>
    <w:rsid w:val="00424113"/>
    <w:rsid w:val="00460C4B"/>
    <w:rsid w:val="004A4452"/>
    <w:rsid w:val="004C268C"/>
    <w:rsid w:val="004E2ABE"/>
    <w:rsid w:val="00501EBD"/>
    <w:rsid w:val="005B7277"/>
    <w:rsid w:val="005C2D30"/>
    <w:rsid w:val="00633F4D"/>
    <w:rsid w:val="006D5C7B"/>
    <w:rsid w:val="00733CE1"/>
    <w:rsid w:val="007D4DA2"/>
    <w:rsid w:val="007F46DE"/>
    <w:rsid w:val="008E5B9E"/>
    <w:rsid w:val="00926AF4"/>
    <w:rsid w:val="00935E7F"/>
    <w:rsid w:val="00963E69"/>
    <w:rsid w:val="00983561"/>
    <w:rsid w:val="009B1E9F"/>
    <w:rsid w:val="00A4026A"/>
    <w:rsid w:val="00AA07B7"/>
    <w:rsid w:val="00AA1412"/>
    <w:rsid w:val="00BE090B"/>
    <w:rsid w:val="00C45CC1"/>
    <w:rsid w:val="00CD2988"/>
    <w:rsid w:val="00D93070"/>
    <w:rsid w:val="00DB287D"/>
    <w:rsid w:val="00DE640D"/>
    <w:rsid w:val="00E23BF2"/>
    <w:rsid w:val="00EA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52DCF"/>
  <w14:defaultImageDpi w14:val="0"/>
  <w15:docId w15:val="{8035624F-E92B-4D3A-B46C-61091AE5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3">
    <w:name w:val="CM13"/>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2">
    <w:name w:val="CM2"/>
    <w:basedOn w:val="Default"/>
    <w:next w:val="Default"/>
    <w:uiPriority w:val="99"/>
    <w:pPr>
      <w:spacing w:line="460" w:lineRule="atLeast"/>
    </w:pPr>
    <w:rPr>
      <w:color w:val="auto"/>
    </w:rPr>
  </w:style>
  <w:style w:type="paragraph" w:customStyle="1" w:styleId="CM17">
    <w:name w:val="CM17"/>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8">
    <w:name w:val="CM18"/>
    <w:basedOn w:val="Default"/>
    <w:next w:val="Default"/>
    <w:uiPriority w:val="99"/>
    <w:rPr>
      <w:color w:val="auto"/>
    </w:rPr>
  </w:style>
  <w:style w:type="paragraph" w:customStyle="1" w:styleId="CM12">
    <w:name w:val="CM12"/>
    <w:basedOn w:val="Default"/>
    <w:next w:val="Default"/>
    <w:uiPriority w:val="99"/>
    <w:pPr>
      <w:spacing w:line="553" w:lineRule="atLeast"/>
    </w:pPr>
    <w:rPr>
      <w:color w:val="auto"/>
    </w:rPr>
  </w:style>
  <w:style w:type="paragraph" w:styleId="NoSpacing">
    <w:name w:val="No Spacing"/>
    <w:uiPriority w:val="1"/>
    <w:qFormat/>
    <w:rsid w:val="007F46DE"/>
    <w:rPr>
      <w:sz w:val="22"/>
      <w:szCs w:val="22"/>
    </w:rPr>
  </w:style>
  <w:style w:type="paragraph" w:styleId="Header">
    <w:name w:val="header"/>
    <w:basedOn w:val="Normal"/>
    <w:link w:val="HeaderChar"/>
    <w:uiPriority w:val="99"/>
    <w:unhideWhenUsed/>
    <w:rsid w:val="004C268C"/>
    <w:pPr>
      <w:tabs>
        <w:tab w:val="center" w:pos="4680"/>
        <w:tab w:val="right" w:pos="9360"/>
      </w:tabs>
    </w:pPr>
  </w:style>
  <w:style w:type="character" w:customStyle="1" w:styleId="HeaderChar">
    <w:name w:val="Header Char"/>
    <w:basedOn w:val="DefaultParagraphFont"/>
    <w:link w:val="Header"/>
    <w:uiPriority w:val="99"/>
    <w:rsid w:val="004C268C"/>
  </w:style>
  <w:style w:type="paragraph" w:styleId="Footer">
    <w:name w:val="footer"/>
    <w:basedOn w:val="Normal"/>
    <w:link w:val="FooterChar"/>
    <w:uiPriority w:val="99"/>
    <w:unhideWhenUsed/>
    <w:rsid w:val="004C268C"/>
    <w:pPr>
      <w:tabs>
        <w:tab w:val="center" w:pos="4680"/>
        <w:tab w:val="right" w:pos="9360"/>
      </w:tabs>
    </w:pPr>
  </w:style>
  <w:style w:type="character" w:customStyle="1" w:styleId="FooterChar">
    <w:name w:val="Footer Char"/>
    <w:basedOn w:val="DefaultParagraphFont"/>
    <w:link w:val="Footer"/>
    <w:uiPriority w:val="99"/>
    <w:rsid w:val="004C268C"/>
  </w:style>
  <w:style w:type="paragraph" w:styleId="BalloonText">
    <w:name w:val="Balloon Text"/>
    <w:basedOn w:val="Normal"/>
    <w:link w:val="BalloonTextChar"/>
    <w:uiPriority w:val="99"/>
    <w:semiHidden/>
    <w:unhideWhenUsed/>
    <w:rsid w:val="001A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SCCP Affiliation Agreement - revised 10-7-09.doc</vt:lpstr>
    </vt:vector>
  </TitlesOfParts>
  <Company>University of South Carolina</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SCCP Affiliation Agreement - revised 10-7-09.doc</dc:title>
  <dc:creator>taylorja</dc:creator>
  <cp:lastModifiedBy>June Taylor</cp:lastModifiedBy>
  <cp:revision>3</cp:revision>
  <cp:lastPrinted>2014-05-06T14:28:00Z</cp:lastPrinted>
  <dcterms:created xsi:type="dcterms:W3CDTF">2017-09-26T21:08:00Z</dcterms:created>
  <dcterms:modified xsi:type="dcterms:W3CDTF">2017-09-26T21:10:00Z</dcterms:modified>
</cp:coreProperties>
</file>